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EDF0" w14:textId="7DE359B9" w:rsidR="006C1BDA" w:rsidRPr="00975F8D" w:rsidRDefault="006C1BDA" w:rsidP="00D0373E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ATA DE CORREIÇÃO EXTRAJUDICIAL</w:t>
      </w:r>
    </w:p>
    <w:p w14:paraId="274DC91E" w14:textId="77777777" w:rsidR="002826F5" w:rsidRPr="00975F8D" w:rsidRDefault="002826F5" w:rsidP="00D0373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13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4"/>
        <w:gridCol w:w="4252"/>
      </w:tblGrid>
      <w:tr w:rsidR="00815967" w:rsidRPr="00975F8D" w14:paraId="6118A99E" w14:textId="77777777" w:rsidTr="005465DD">
        <w:trPr>
          <w:trHeight w:val="255"/>
        </w:trPr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ED4653" w14:textId="77777777" w:rsidR="006C1BDA" w:rsidRPr="00975F8D" w:rsidRDefault="006C1BD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Nome do Oficial/Tabelião/Responsável pela Unidade e que presta as informações e responde pessoalmente pela sua veracidade: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FB0A7" w14:textId="7C0C6913" w:rsidR="006C1BDA" w:rsidRPr="00975F8D" w:rsidRDefault="006C1BDA" w:rsidP="009E10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2D3BBFA" w14:textId="77777777" w:rsidR="006C1BDA" w:rsidRPr="00975F8D" w:rsidRDefault="006C1BDA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9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94"/>
        <w:gridCol w:w="5011"/>
      </w:tblGrid>
      <w:tr w:rsidR="00815967" w:rsidRPr="00975F8D" w14:paraId="0A383C2C" w14:textId="77777777" w:rsidTr="00CE2991">
        <w:trPr>
          <w:trHeight w:val="25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74EDE" w14:textId="77777777" w:rsidR="006C1BDA" w:rsidRPr="00975F8D" w:rsidRDefault="006C1BD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95F48" w14:textId="03280680" w:rsidR="006C1BDA" w:rsidRPr="00975F8D" w:rsidRDefault="006C1BDA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935AE" w14:textId="30244283" w:rsidR="006C1BDA" w:rsidRPr="00975F8D" w:rsidRDefault="006C1BD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Ordinária </w:t>
            </w:r>
          </w:p>
        </w:tc>
      </w:tr>
      <w:tr w:rsidR="00815967" w:rsidRPr="00975F8D" w14:paraId="30BFC0AC" w14:textId="77777777" w:rsidTr="00CE2991">
        <w:trPr>
          <w:trHeight w:val="25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91E35" w14:textId="77777777" w:rsidR="006C1BDA" w:rsidRPr="00975F8D" w:rsidRDefault="006C1BD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88FE7" w14:textId="318E1512" w:rsidR="006C1BDA" w:rsidRPr="00975F8D" w:rsidRDefault="006C1BDA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550AE" w14:textId="77777777" w:rsidR="006C1BDA" w:rsidRPr="00975F8D" w:rsidRDefault="006C1BD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Extraordinária</w:t>
            </w:r>
          </w:p>
        </w:tc>
      </w:tr>
      <w:tr w:rsidR="00815967" w:rsidRPr="00975F8D" w14:paraId="3665FCFB" w14:textId="77777777" w:rsidTr="00CE2991">
        <w:trPr>
          <w:trHeight w:val="255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F4F2A" w14:textId="77777777" w:rsidR="006C1BDA" w:rsidRPr="00975F8D" w:rsidRDefault="006C1BD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CDF71" w14:textId="32CB32B4" w:rsidR="006C1BDA" w:rsidRPr="00975F8D" w:rsidRDefault="006C1BDA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4BC14" w14:textId="2C06D105" w:rsidR="006C1BDA" w:rsidRPr="00975F8D" w:rsidRDefault="006C1BD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Visita Correcional (item 3.3</w:t>
            </w:r>
            <w:r w:rsidR="00D42E0C"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do</w:t>
            </w: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Cap. XIII das NSCGJ)</w:t>
            </w:r>
          </w:p>
        </w:tc>
      </w:tr>
    </w:tbl>
    <w:p w14:paraId="2FCE4845" w14:textId="77777777" w:rsidR="006C1BDA" w:rsidRPr="00975F8D" w:rsidRDefault="006C1BDA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2"/>
        <w:gridCol w:w="2862"/>
        <w:gridCol w:w="2410"/>
        <w:gridCol w:w="1842"/>
      </w:tblGrid>
      <w:tr w:rsidR="00815967" w:rsidRPr="00975F8D" w14:paraId="185BDA33" w14:textId="77777777" w:rsidTr="00EE201A">
        <w:trPr>
          <w:trHeight w:val="49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84DA" w14:textId="77777777" w:rsidR="006C1BDA" w:rsidRPr="00975F8D" w:rsidRDefault="006C1BD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DATA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590A" w14:textId="3864E1BB" w:rsidR="006C1BDA" w:rsidRPr="00975F8D" w:rsidRDefault="006C1BDA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B72A" w14:textId="77777777" w:rsidR="006C1BDA" w:rsidRPr="00975F8D" w:rsidRDefault="006C1BD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CADASTRO NACIONAL DE SERVENTIA - CNS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7F9AA0" w14:textId="1134A192" w:rsidR="006C1BDA" w:rsidRPr="00975F8D" w:rsidRDefault="006C1BDA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15967" w:rsidRPr="00975F8D" w14:paraId="29F91210" w14:textId="77777777" w:rsidTr="00A73EE5">
        <w:trPr>
          <w:trHeight w:val="49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8390" w14:textId="77777777" w:rsidR="006C1BDA" w:rsidRPr="00975F8D" w:rsidRDefault="006C1BD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NOME DA UNIDADE:</w:t>
            </w:r>
          </w:p>
        </w:tc>
        <w:tc>
          <w:tcPr>
            <w:tcW w:w="7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99E529" w14:textId="2B272154" w:rsidR="006C1BDA" w:rsidRPr="00975F8D" w:rsidRDefault="006C1BDA" w:rsidP="001914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15967" w:rsidRPr="00975F8D" w14:paraId="74843470" w14:textId="77777777" w:rsidTr="00A73EE5">
        <w:trPr>
          <w:trHeight w:val="49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6C42E" w14:textId="77777777" w:rsidR="006C1BDA" w:rsidRPr="00975F8D" w:rsidRDefault="006C1BD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ATRIBUIÇÕES:</w:t>
            </w:r>
          </w:p>
        </w:tc>
        <w:tc>
          <w:tcPr>
            <w:tcW w:w="7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50F" w14:textId="422A1EEB" w:rsidR="006C1BDA" w:rsidRPr="00975F8D" w:rsidRDefault="006C1BDA" w:rsidP="00E3190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15967" w:rsidRPr="00975F8D" w14:paraId="6FB27D53" w14:textId="77777777" w:rsidTr="00A73EE5">
        <w:trPr>
          <w:trHeight w:val="49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C9E48" w14:textId="77777777" w:rsidR="006C1BDA" w:rsidRPr="00975F8D" w:rsidRDefault="006C1BD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SITUAÇÃO:</w:t>
            </w:r>
          </w:p>
        </w:tc>
        <w:tc>
          <w:tcPr>
            <w:tcW w:w="71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A484" w14:textId="64F0EEAB" w:rsidR="006C1BDA" w:rsidRPr="00975F8D" w:rsidRDefault="006C1BDA" w:rsidP="005120C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15967" w:rsidRPr="00975F8D" w14:paraId="0F7E1F01" w14:textId="77777777" w:rsidTr="00A73EE5">
        <w:trPr>
          <w:trHeight w:val="49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CC78" w14:textId="77777777" w:rsidR="006C1BDA" w:rsidRPr="00975F8D" w:rsidRDefault="006C1BD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COMARCA:</w:t>
            </w:r>
          </w:p>
        </w:tc>
        <w:tc>
          <w:tcPr>
            <w:tcW w:w="7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76E00C" w14:textId="0B51CDF7" w:rsidR="006C1BDA" w:rsidRPr="00975F8D" w:rsidRDefault="006C1BD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15967" w:rsidRPr="00975F8D" w14:paraId="38BCB9A5" w14:textId="77777777" w:rsidTr="00A73EE5">
        <w:trPr>
          <w:trHeight w:val="49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198A" w14:textId="77777777" w:rsidR="006C1BDA" w:rsidRPr="00975F8D" w:rsidRDefault="006C1BD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Endereço </w:t>
            </w:r>
          </w:p>
        </w:tc>
        <w:tc>
          <w:tcPr>
            <w:tcW w:w="7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BB78" w14:textId="5C573A52" w:rsidR="006C1BDA" w:rsidRPr="00975F8D" w:rsidRDefault="006C1BDA" w:rsidP="0019142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15967" w:rsidRPr="00975F8D" w14:paraId="2BE3AC92" w14:textId="77777777" w:rsidTr="00A73EE5">
        <w:trPr>
          <w:trHeight w:val="49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BA9F" w14:textId="77777777" w:rsidR="006C1BDA" w:rsidRPr="00975F8D" w:rsidRDefault="006C1BD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E-mail (Portaria CG 1 e 2/2012)</w:t>
            </w:r>
          </w:p>
        </w:tc>
        <w:tc>
          <w:tcPr>
            <w:tcW w:w="7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462AC5" w14:textId="19654178" w:rsidR="006C1BDA" w:rsidRPr="00975F8D" w:rsidRDefault="006C1BD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15967" w:rsidRPr="00975F8D" w14:paraId="5BDB50D8" w14:textId="77777777" w:rsidTr="00A73EE5">
        <w:trPr>
          <w:trHeight w:val="49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312F" w14:textId="77777777" w:rsidR="006C1BDA" w:rsidRPr="00975F8D" w:rsidRDefault="006C1BD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Telefone/fax </w:t>
            </w:r>
          </w:p>
        </w:tc>
        <w:tc>
          <w:tcPr>
            <w:tcW w:w="7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BB13C" w14:textId="5C8D5EBA" w:rsidR="006C1BDA" w:rsidRPr="00975F8D" w:rsidRDefault="006C1BDA" w:rsidP="0019142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023D9E15" w14:textId="77777777" w:rsidTr="00EE201A">
        <w:trPr>
          <w:trHeight w:val="49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46AA" w14:textId="77777777" w:rsidR="006C1BDA" w:rsidRPr="00975F8D" w:rsidRDefault="006C1BD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Horário de trabalho 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9337" w14:textId="6590391A" w:rsidR="006C1BDA" w:rsidRPr="00975F8D" w:rsidRDefault="006C1BDA" w:rsidP="00997E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8C4F" w14:textId="77777777" w:rsidR="006C1BDA" w:rsidRPr="00975F8D" w:rsidRDefault="006C1BDA" w:rsidP="00D03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Horário de atendimento ao público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778AF" w14:textId="06F7A561" w:rsidR="0011774A" w:rsidRPr="00975F8D" w:rsidRDefault="0011774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0DB7F53A" w14:textId="77777777" w:rsidTr="00EE201A">
        <w:trPr>
          <w:trHeight w:val="49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2A34" w14:textId="77777777" w:rsidR="006C1BDA" w:rsidRPr="00975F8D" w:rsidRDefault="006C1BD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Plantão (Protesto)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C490" w14:textId="17A532A7" w:rsidR="006C1BDA" w:rsidRPr="00975F8D" w:rsidRDefault="006C1BDA" w:rsidP="00997E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B796" w14:textId="77777777" w:rsidR="006C1BDA" w:rsidRPr="00975F8D" w:rsidRDefault="006C1BDA" w:rsidP="00D03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Horário: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19EDA" w14:textId="765FE7B1" w:rsidR="006C1BDA" w:rsidRPr="00975F8D" w:rsidRDefault="006C1BDA" w:rsidP="002874D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53A36555" w14:textId="77777777" w:rsidTr="00CE2991">
        <w:trPr>
          <w:trHeight w:val="45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1E6DF" w14:textId="4A7A5A68" w:rsidR="003C6A63" w:rsidRPr="00975F8D" w:rsidRDefault="00A73EE5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Funcionários e respectivos cargos:</w:t>
            </w:r>
          </w:p>
        </w:tc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72AEAA" w14:textId="68EB837E" w:rsidR="00D73022" w:rsidRPr="00975F8D" w:rsidRDefault="00D73022" w:rsidP="00997E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15967" w:rsidRPr="00975F8D" w14:paraId="1C5F9CB2" w14:textId="77777777" w:rsidTr="005465DD">
        <w:trPr>
          <w:trHeight w:val="45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88E15A" w14:textId="3D034089" w:rsidR="00A73EE5" w:rsidRPr="00975F8D" w:rsidRDefault="00A73EE5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  <w:tc>
          <w:tcPr>
            <w:tcW w:w="7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3A15B5" w14:textId="44EE704D" w:rsidR="00A73EE5" w:rsidRPr="00975F8D" w:rsidRDefault="00A73EE5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2D241457" w14:textId="6F659807" w:rsidR="003C6A63" w:rsidRPr="00975F8D" w:rsidRDefault="003C6A63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7863C81" w14:textId="77777777" w:rsidR="006F2007" w:rsidRPr="00975F8D" w:rsidRDefault="006F2007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815967" w:rsidRPr="00975F8D" w14:paraId="44C61C07" w14:textId="77777777" w:rsidTr="00CE299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5DC29" w14:textId="67B2BD09" w:rsidR="00812F53" w:rsidRPr="00975F8D" w:rsidRDefault="00812F53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Juiz(a) Corregedor(a) Permanente: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72A8E5" w14:textId="2E206BF1" w:rsidR="00812F53" w:rsidRPr="00975F8D" w:rsidRDefault="00812F53" w:rsidP="00D03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7ADAAEA" w14:textId="77777777" w:rsidTr="005465DD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E4CA9" w14:textId="0917E311" w:rsidR="00812F53" w:rsidRPr="00975F8D" w:rsidRDefault="00812F53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Escrivão Judicial “</w:t>
            </w:r>
            <w:proofErr w:type="spellStart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ad-hoc</w:t>
            </w:r>
            <w:proofErr w:type="spellEnd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”: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FA9B1" w14:textId="2CA7961A" w:rsidR="00812F53" w:rsidRPr="00975F8D" w:rsidRDefault="00812F53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4ADC43B0" w14:textId="77777777" w:rsidR="00812F53" w:rsidRPr="00975F8D" w:rsidRDefault="00812F53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F339068" w14:textId="77777777" w:rsidR="0079477B" w:rsidRPr="00975F8D" w:rsidRDefault="0079477B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9F29B5B" w14:textId="65BECA17" w:rsidR="00812F53" w:rsidRPr="00975F8D" w:rsidRDefault="00812F53" w:rsidP="00D037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INSTALAÇÕES, EQUIPAMENTOS E INFORMAÇÕES GERAIS</w:t>
      </w:r>
    </w:p>
    <w:p w14:paraId="28EED657" w14:textId="21BAAB74" w:rsidR="00812F53" w:rsidRPr="00975F8D" w:rsidRDefault="00812F53" w:rsidP="00D0373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(Capítulo XIII das NSCGJ)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6B19B9BD" w14:textId="2106AB2E" w:rsidTr="00764B5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01ABE9" w14:textId="424737EC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EEC6A" w14:textId="1142CA77" w:rsidR="008E4802" w:rsidRPr="00975F8D" w:rsidRDefault="008E4802" w:rsidP="00D03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D7A81" w14:textId="4D9311F7" w:rsidR="008E4802" w:rsidRPr="00975F8D" w:rsidRDefault="000528FE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29F70" w14:textId="0E6C70B5" w:rsidR="008E4802" w:rsidRPr="00975F8D" w:rsidRDefault="000528FE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1D6CF" w14:textId="27F71951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</w:t>
            </w:r>
            <w:r w:rsidR="000528FE"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/A</w:t>
            </w:r>
          </w:p>
        </w:tc>
      </w:tr>
      <w:tr w:rsidR="00815967" w:rsidRPr="00975F8D" w14:paraId="64F98CCC" w14:textId="4DFA8789" w:rsidTr="00764B5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76F83" w14:textId="62AE1716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DC524" w14:textId="7BFDB4F6" w:rsidR="00C73467" w:rsidRPr="00975F8D" w:rsidRDefault="00C73467" w:rsidP="00C734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hAnsi="Times New Roman" w:cs="Times New Roman"/>
                <w:sz w:val="20"/>
                <w:szCs w:val="20"/>
              </w:rPr>
              <w:t xml:space="preserve">Instalações, equipamentos e procedimentos de trabalho estão dimensionados ao bom atendimento, bem como número suficiente de prepostos 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(item 14 do Cap. XIII</w:t>
            </w:r>
            <w:r w:rsidR="00400233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1C11F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62471" w14:textId="3FE16162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1F2E5F6C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373ACE0A" w14:textId="510F851B" w:rsidTr="00764B5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B5AAE" w14:textId="4BB89656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2A69E" w14:textId="7C4226AD" w:rsidR="008E4802" w:rsidRPr="00975F8D" w:rsidRDefault="008E4802" w:rsidP="00D03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Instalações adequadas para acessibilidade de pessoas portadoras de necessidades especiais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26A5C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080DF" w14:textId="753A97E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B72329A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67AFF01D" w14:textId="470C16F6" w:rsidTr="00764B5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F2355" w14:textId="036C37F0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5B95" w14:textId="77777777" w:rsidR="008E4802" w:rsidRPr="00975F8D" w:rsidRDefault="008E4802" w:rsidP="00D03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Instalações suficientes e seguras para a guarda de livros e documentos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8CC7F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62805" w14:textId="00172591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35D9AD1D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1519FBCB" w14:textId="7AD311E4" w:rsidTr="00764B5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B75B4" w14:textId="69AAABBB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F6D2E" w14:textId="77777777" w:rsidR="008E4802" w:rsidRPr="00975F8D" w:rsidRDefault="008E4802" w:rsidP="00D03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Balcão separando o público do recinto de trabalho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79C60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94F91" w14:textId="5399ED0B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E62484D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2ED72571" w14:textId="6B7C57CF" w:rsidTr="00764B5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D4C47" w14:textId="538B11F4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F5BD" w14:textId="77777777" w:rsidR="008E4802" w:rsidRPr="00975F8D" w:rsidRDefault="008E4802" w:rsidP="00D03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Placa indicativa da unidade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9DE43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98292" w14:textId="31A6ED49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C4195FD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75239F14" w14:textId="1B23D312" w:rsidTr="00764B57">
        <w:trPr>
          <w:trHeight w:val="4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43AA4" w14:textId="193CA27F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7036" w14:textId="57702340" w:rsidR="008E4802" w:rsidRPr="00975F8D" w:rsidRDefault="008E4802" w:rsidP="008032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Tabela de custas afixada em local visível e acessível, inclusive com versão em alfabeto braile e em arquivo sonoro (quando adotada)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2DBB1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5B035" w14:textId="06009AE4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86509F1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70CC5419" w14:textId="673B496D" w:rsidTr="00764B5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AB787" w14:textId="4632A858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9A39" w14:textId="4F144D42" w:rsidR="008E4802" w:rsidRPr="00975F8D" w:rsidRDefault="008E4802" w:rsidP="00D03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Quadro constando os dados do Corregedor Permanente (item 65 do Cap. XIII</w:t>
            </w:r>
            <w:r w:rsidR="00400233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48F80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6BDCE" w14:textId="7FF2FE59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87CC37F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5975F76E" w14:textId="1564C45E" w:rsidTr="00764B5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340E2" w14:textId="20711961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D1D69" w14:textId="77777777" w:rsidR="008E4802" w:rsidRPr="00975F8D" w:rsidRDefault="008E4802" w:rsidP="00D03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Quadro funcional compatível com o volume de serviço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28057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AE7CD" w14:textId="37D1DC05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5CE0CD5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2BDB8A56" w14:textId="5CCF3A8B" w:rsidTr="00764B5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217B2" w14:textId="2DE756D0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3CE3E" w14:textId="77777777" w:rsidR="008E4802" w:rsidRPr="00975F8D" w:rsidRDefault="008E4802" w:rsidP="00D03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Todos os prepostos têm contrato de trabalho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D278B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F88DE" w14:textId="5A3238E2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505C74E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0A7A1DB9" w14:textId="19BBC8E4" w:rsidTr="00764B57">
        <w:trPr>
          <w:trHeight w:val="35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6C6F5" w14:textId="71A544C9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63F2" w14:textId="5D1E6D04" w:rsidR="008E4802" w:rsidRPr="00975F8D" w:rsidRDefault="008E4802" w:rsidP="00CE29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Estando a unidade vaga, os salários dos funcionários foram mantidos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E49A7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04DB4" w14:textId="1AA2D97D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6863A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7E58A32B" w14:textId="7F285022" w:rsidTr="00764B5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2FD08" w14:textId="5A80E12E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D690" w14:textId="77777777" w:rsidR="008E4802" w:rsidRPr="00975F8D" w:rsidRDefault="008E4802" w:rsidP="00D03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Unidade adequadamente informatizada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14AC3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5747B" w14:textId="2BDC832E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48972C3A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0E8451EB" w14:textId="6A887AEB" w:rsidTr="00764B5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89DD0" w14:textId="74C11707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EB57" w14:textId="12FC8697" w:rsidR="008E4802" w:rsidRPr="00975F8D" w:rsidRDefault="008E4802" w:rsidP="008032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dados do “Portal Extrajudicial - CGJ” encontram-se atualizados.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14154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5E84D" w14:textId="57BDE684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0E07F03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176ED805" w14:textId="0F755050" w:rsidTr="00764B5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75CB9" w14:textId="6954AF8A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C91A" w14:textId="77777777" w:rsidR="008E4802" w:rsidRPr="00975F8D" w:rsidRDefault="008E4802" w:rsidP="00D03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dados semestrais do “Justiça Aberta - CNJ” encontram-se atualizados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DBCAD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DA0E4" w14:textId="0173F229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2296C5B6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2D7CA6C7" w14:textId="25B864DD" w:rsidTr="00764B57">
        <w:trPr>
          <w:trHeight w:val="4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462F0" w14:textId="03A8BE38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6961" w14:textId="71086762" w:rsidR="008E4802" w:rsidRPr="00975F8D" w:rsidRDefault="008E4802" w:rsidP="00D03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adequação e segurança de softwares e sistemas de cópias de segurança e recuperação de dados eletrônicos (backup), conforme disposto no Prov. CNJ n.º 74/2018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BE83D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C2ECF" w14:textId="07DC1204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2E023EDD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492447E4" w14:textId="77777777" w:rsidTr="00764B57">
        <w:trPr>
          <w:trHeight w:val="4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DF8E1" w14:textId="260FB568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1D3D6" w14:textId="60F5C336" w:rsidR="008E4802" w:rsidRPr="00975F8D" w:rsidRDefault="008E4802" w:rsidP="00D03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sistema de microfilmagem e/ou gravação eletrônica de imagem para formação de arquivo de segurança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9907C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89B92" w14:textId="7DF93C41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8352049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010636E8" w14:textId="27327030" w:rsidTr="00764B57">
        <w:trPr>
          <w:trHeight w:val="4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A40E7" w14:textId="680D78E8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BE21" w14:textId="301CC8F4" w:rsidR="00C73467" w:rsidRPr="00975F8D" w:rsidRDefault="00C73467" w:rsidP="00C734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São aproveitados a frente e o verso dos papéis utilizados para a escrituração dos atos, certidões e traslados (item 20 do Cap. XIII</w:t>
            </w:r>
            <w:r w:rsidR="00052BE8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ADF3E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1906D" w14:textId="0178BD1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506BB5A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4C11A888" w14:textId="7E4E4455" w:rsidTr="00764B5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6E647" w14:textId="260347F6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FE4B" w14:textId="5B55FFF9" w:rsidR="00C73467" w:rsidRPr="00975F8D" w:rsidRDefault="00C73467" w:rsidP="00C734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documentos em papel são destinados à reciclagem, mediante coleta seletiva ou doação para associações de catadores de papel ou entidades sem fins lucrativos (item 14.4 do Cap. XIII</w:t>
            </w:r>
            <w:r w:rsidR="00052BE8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BD4AB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E3091" w14:textId="265316BB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BA06C83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0803F331" w14:textId="746FAC56" w:rsidTr="00764B5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2E363" w14:textId="2FEC8C7F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FD4B" w14:textId="572C2F1D" w:rsidR="008E4802" w:rsidRPr="00975F8D" w:rsidRDefault="008E4802" w:rsidP="00D03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 numeração do selo digital é impressa nos atos praticados pela unidade, nos termos do Prov. CG </w:t>
            </w:r>
            <w:r w:rsidR="00C73467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nº 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30/2018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F99A9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6DC55" w14:textId="613A8650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B335BC5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0CB65CCC" w14:textId="7C549092" w:rsidTr="00764B5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55D4B" w14:textId="756247F8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8CC74" w14:textId="77777777" w:rsidR="008E4802" w:rsidRPr="00975F8D" w:rsidRDefault="008E4802" w:rsidP="00D03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Estão arquivados os documentos relativos à vida funcional dos notários e registradores e de seus prepostos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C04F6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2CA24" w14:textId="2BF69FC5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33B228E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391421ED" w14:textId="1EA9829F" w:rsidTr="00764B5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2B6E8" w14:textId="1E61CA89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FAFFC" w14:textId="77777777" w:rsidR="008E4802" w:rsidRPr="00975F8D" w:rsidRDefault="008E4802" w:rsidP="00D03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arquivamento das folhas de pagamentos dos funcionários e acordos salariais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1C97F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D6B51" w14:textId="78371446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804C9DA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50B774C5" w14:textId="78D29883" w:rsidTr="00764B5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BCA02" w14:textId="0D5920CB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19AFF" w14:textId="37EE3AC9" w:rsidR="00C73467" w:rsidRPr="00975F8D" w:rsidRDefault="00C73467" w:rsidP="00C734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Apresentada a declaração de inexistência de débitos assinada por </w:t>
            </w:r>
            <w:r w:rsidRPr="00975F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Titular, </w:t>
            </w:r>
            <w:proofErr w:type="gramStart"/>
            <w:r w:rsidRPr="00975F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Interino</w:t>
            </w:r>
            <w:proofErr w:type="gramEnd"/>
            <w:r w:rsidRPr="00975F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ou Interventor responsável pela delegação 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 subscrita por Contador Habilitado (Comunicado</w:t>
            </w:r>
            <w:r w:rsidR="009F71CC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CG </w:t>
            </w:r>
            <w:proofErr w:type="spellStart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nº</w:t>
            </w:r>
            <w:r w:rsidR="009F71CC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proofErr w:type="spellEnd"/>
            <w:r w:rsidR="009F71CC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1914/2018 e 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661/2023)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99DA9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4149C" w14:textId="696C07F1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231C0B1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3B04A372" w14:textId="09BA1DBF" w:rsidTr="00764B5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BEEAD" w14:textId="4DC049B7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04E72" w14:textId="5B9883D7" w:rsidR="008E4802" w:rsidRPr="00975F8D" w:rsidRDefault="008E4802" w:rsidP="00D03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declaração apresentada indica a inexistência de débitos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A51BD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E55F6" w14:textId="04A258EE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413DAE3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1D3EC11D" w14:textId="48C120A3" w:rsidTr="00764B5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01652" w14:textId="6F7AD23D" w:rsidR="008E4802" w:rsidRPr="00975F8D" w:rsidRDefault="008E4802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4FE1D" w14:textId="63343D51" w:rsidR="00C73467" w:rsidRPr="00975F8D" w:rsidRDefault="00C73467" w:rsidP="00C734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Apresentadas as certidões de regularidade fiscal, dentro do prazo estabelecido pelo Comunicado CG nº 661/2023</w:t>
            </w:r>
            <w:r w:rsidR="00AF639C" w:rsidRPr="00975F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válidas apenas se emitidas até 15 (quinze) dias corridos da data da sua apresentação</w:t>
            </w:r>
            <w:r w:rsidRPr="00975F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(Receita Federal e Estadual, FGTS, Trabalhista e ISS)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D0C6E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56C77" w14:textId="4F5EB11A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340DF5D1" w14:textId="77777777" w:rsidR="008E4802" w:rsidRPr="00975F8D" w:rsidRDefault="008E4802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48A2585D" w14:textId="77777777" w:rsidTr="00764B5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51962" w14:textId="7883C487" w:rsidR="006F2007" w:rsidRPr="00975F8D" w:rsidRDefault="006F2007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B8173" w14:textId="1504D502" w:rsidR="006F2007" w:rsidRPr="00975F8D" w:rsidRDefault="006F2007" w:rsidP="00D037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São observados os procedimentos previstos no Provimento </w:t>
            </w:r>
            <w:r w:rsidR="00C73467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CG nº 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23/2020 e na Lei Geral de Proteção de Dados Pessoais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1B8C5" w14:textId="77777777" w:rsidR="006F2007" w:rsidRPr="00975F8D" w:rsidRDefault="006F2007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A4CE9" w14:textId="77777777" w:rsidR="006F2007" w:rsidRPr="00975F8D" w:rsidRDefault="006F2007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55568CD" w14:textId="77777777" w:rsidR="006F2007" w:rsidRPr="00975F8D" w:rsidRDefault="006F2007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6E45E32A" w14:textId="77777777" w:rsidR="006F2007" w:rsidRPr="00975F8D" w:rsidRDefault="006F2007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0A693C52" w14:textId="77777777" w:rsidTr="005465DD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B32E2" w14:textId="747D04F2" w:rsidR="00BC0E76" w:rsidRPr="00975F8D" w:rsidRDefault="00BC0E76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ABEB29" w14:textId="735DE73D" w:rsidR="00BC0E76" w:rsidRPr="00975F8D" w:rsidRDefault="00EF6FD4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1B2F02D0" w14:textId="77777777" w:rsidTr="00CE299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3C9EF" w14:textId="362D2E76" w:rsidR="005B3E71" w:rsidRPr="00975F8D" w:rsidRDefault="005B3E71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4D88D" w14:textId="49B85748" w:rsidR="005B3E71" w:rsidRPr="00975F8D" w:rsidRDefault="005B3E71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5052D1FC" w14:textId="77777777" w:rsidTr="005465DD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02E73" w14:textId="7E5C24A1" w:rsidR="007548E7" w:rsidRPr="00975F8D" w:rsidRDefault="007548E7" w:rsidP="00F046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8C18603" w14:textId="77777777" w:rsidR="0079477B" w:rsidRPr="00975F8D" w:rsidRDefault="0079477B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35FE398" w14:textId="77777777" w:rsidR="0012546A" w:rsidRPr="00975F8D" w:rsidRDefault="0012546A" w:rsidP="0012546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412DABA" w14:textId="4ADA1BC7" w:rsidR="0012546A" w:rsidRPr="00975F8D" w:rsidRDefault="0012546A" w:rsidP="006C4B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LIVRO DEPOSITO PRÉVIO</w:t>
      </w:r>
      <w:r w:rsidR="00EA30B5" w:rsidRPr="00975F8D">
        <w:rPr>
          <w:rStyle w:val="ui-provider"/>
          <w:rFonts w:ascii="Times New Roman" w:hAnsi="Times New Roman" w:cs="Times New Roman"/>
          <w:b/>
          <w:bCs/>
          <w:sz w:val="20"/>
          <w:szCs w:val="20"/>
        </w:rPr>
        <w:t xml:space="preserve"> E DE CONTROLE DE DESPESAS AUTORIZADAS</w:t>
      </w:r>
    </w:p>
    <w:p w14:paraId="333AC2BB" w14:textId="268A72FD" w:rsidR="00C73467" w:rsidRPr="00975F8D" w:rsidRDefault="00C73467" w:rsidP="00C734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(Capítulo XIII, </w:t>
      </w:r>
      <w:r w:rsidR="00710109" w:rsidRPr="00975F8D">
        <w:rPr>
          <w:rFonts w:ascii="Times New Roman" w:eastAsia="Times New Roman" w:hAnsi="Times New Roman" w:cs="Times New Roman"/>
          <w:sz w:val="20"/>
          <w:szCs w:val="20"/>
          <w:lang w:eastAsia="pt-BR"/>
        </w:rPr>
        <w:t>i</w:t>
      </w:r>
      <w:r w:rsidRPr="00975F8D">
        <w:rPr>
          <w:rFonts w:ascii="Times New Roman" w:eastAsia="Times New Roman" w:hAnsi="Times New Roman" w:cs="Times New Roman"/>
          <w:sz w:val="20"/>
          <w:szCs w:val="20"/>
          <w:lang w:eastAsia="pt-BR"/>
        </w:rPr>
        <w:t>tens 38.1 e 58 das NSCGJ)</w:t>
      </w:r>
    </w:p>
    <w:p w14:paraId="09B66373" w14:textId="41D03213" w:rsidR="0012546A" w:rsidRPr="00975F8D" w:rsidRDefault="0012546A" w:rsidP="006C4B8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1F0CBD40" w14:textId="77777777" w:rsidTr="00764B5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35B6BC7" w14:textId="77777777" w:rsidR="00764B57" w:rsidRPr="00975F8D" w:rsidRDefault="00764B5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2B5B2" w14:textId="77777777" w:rsidR="00764B57" w:rsidRPr="00975F8D" w:rsidRDefault="00764B57" w:rsidP="00E26A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11FA4" w14:textId="77777777" w:rsidR="00764B57" w:rsidRPr="00975F8D" w:rsidRDefault="00764B5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7B656" w14:textId="77777777" w:rsidR="00764B57" w:rsidRPr="00975F8D" w:rsidRDefault="00764B5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AE054" w14:textId="77777777" w:rsidR="00764B57" w:rsidRPr="00975F8D" w:rsidRDefault="00764B5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N/A</w:t>
            </w:r>
          </w:p>
        </w:tc>
      </w:tr>
      <w:tr w:rsidR="00815967" w:rsidRPr="00975F8D" w14:paraId="435B2178" w14:textId="77777777" w:rsidTr="00E26A2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8E9BF" w14:textId="57A08992" w:rsidR="00764B57" w:rsidRPr="00975F8D" w:rsidRDefault="00764B57" w:rsidP="00764B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2C1A7A" w14:textId="6836F6B6" w:rsidR="00764B57" w:rsidRPr="00975F8D" w:rsidRDefault="00764B57" w:rsidP="00764B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controle adequado dos depósitos prévios efetuados (emolumentos para a prática do ato, ITBI/ITCMD </w:t>
            </w:r>
            <w:r w:rsidR="00486F62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ou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quaisquer outros valores antecipados</w:t>
            </w:r>
            <w:r w:rsidR="00486F62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(despesas autorizadas)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0AF35" w14:textId="77777777" w:rsidR="00764B57" w:rsidRPr="00975F8D" w:rsidRDefault="00764B57" w:rsidP="00764B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E6BE1" w14:textId="77777777" w:rsidR="00764B57" w:rsidRPr="00975F8D" w:rsidRDefault="00764B57" w:rsidP="00764B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D78AB" w14:textId="77777777" w:rsidR="00764B57" w:rsidRPr="00975F8D" w:rsidRDefault="00764B57" w:rsidP="00764B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413B3FD4" w14:textId="77777777" w:rsidTr="00E26A2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43AF77" w14:textId="269BB7CB" w:rsidR="00764B57" w:rsidRPr="00975F8D" w:rsidRDefault="00764B57" w:rsidP="00764B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AF3662" w14:textId="6A406582" w:rsidR="00764B57" w:rsidRPr="00975F8D" w:rsidRDefault="00764B57" w:rsidP="00764B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valores destinados ao pagamento de emolumentos, ITBI/ITCMD e quaisquer outros valores antecipados</w:t>
            </w:r>
            <w:r w:rsidR="00486F62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(despesas autorizadas),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para a prática do ato são depositados exclusivamente em conta do delegatário ou da unidade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61263" w14:textId="77777777" w:rsidR="00764B57" w:rsidRPr="00975F8D" w:rsidRDefault="00764B57" w:rsidP="00764B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C3010" w14:textId="77777777" w:rsidR="00764B57" w:rsidRPr="00975F8D" w:rsidRDefault="00764B57" w:rsidP="00764B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CB652" w14:textId="77777777" w:rsidR="00764B57" w:rsidRPr="00975F8D" w:rsidRDefault="00764B57" w:rsidP="00764B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38A04A3F" w14:textId="77777777" w:rsidTr="00E26A2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23D44" w14:textId="3240F127" w:rsidR="00764B57" w:rsidRPr="00975F8D" w:rsidRDefault="00764B57" w:rsidP="00764B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150889" w14:textId="007033EC" w:rsidR="00764B57" w:rsidRPr="00975F8D" w:rsidRDefault="00764B57" w:rsidP="00764B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valores dos depósitos prévios não utilizados são devolvidos para os apresentantes, no prazo máximo de 60 dias, ou consignados em pagamento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53766" w14:textId="77777777" w:rsidR="00764B57" w:rsidRPr="00975F8D" w:rsidRDefault="00764B57" w:rsidP="00764B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B36C5" w14:textId="77777777" w:rsidR="00764B57" w:rsidRPr="00975F8D" w:rsidRDefault="00764B57" w:rsidP="00764B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10101" w14:textId="77777777" w:rsidR="00764B57" w:rsidRPr="00975F8D" w:rsidRDefault="00764B57" w:rsidP="00764B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455A3B6C" w14:textId="77777777" w:rsidR="0012546A" w:rsidRPr="00975F8D" w:rsidRDefault="0012546A" w:rsidP="0012546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026C3B6E" w14:textId="77777777" w:rsidTr="0012546A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66890" w14:textId="77777777" w:rsidR="0012546A" w:rsidRPr="00975F8D" w:rsidRDefault="0012546A" w:rsidP="001254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063D58" w14:textId="77777777" w:rsidR="0012546A" w:rsidRPr="00975F8D" w:rsidRDefault="0012546A" w:rsidP="0012546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79E10FF4" w14:textId="77777777" w:rsidTr="0012546A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09201" w14:textId="77777777" w:rsidR="0012546A" w:rsidRPr="00975F8D" w:rsidRDefault="0012546A" w:rsidP="001254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DD5D5" w14:textId="77777777" w:rsidR="0012546A" w:rsidRPr="00975F8D" w:rsidRDefault="0012546A" w:rsidP="0012546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5F219C19" w14:textId="77777777" w:rsidTr="0012546A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DEE73" w14:textId="77777777" w:rsidR="0012546A" w:rsidRPr="00975F8D" w:rsidRDefault="0012546A" w:rsidP="001254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76E619F" w14:textId="77777777" w:rsidR="0012546A" w:rsidRPr="00975F8D" w:rsidRDefault="0012546A" w:rsidP="0012546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5A9672A" w14:textId="77777777" w:rsidR="0012546A" w:rsidRPr="00975F8D" w:rsidRDefault="0012546A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53AB39B" w14:textId="5ED12779" w:rsidR="005B3E71" w:rsidRPr="00975F8D" w:rsidRDefault="005B3E71" w:rsidP="00D037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LIVROS E CLASSIFICADORES OBRIGATÓRIOS GERAIS</w:t>
      </w:r>
    </w:p>
    <w:p w14:paraId="2E13CE3B" w14:textId="26693D8B" w:rsidR="005B3E71" w:rsidRPr="00975F8D" w:rsidRDefault="005B3E71" w:rsidP="00D037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(Capítulo XIII das NSCGJ)</w:t>
      </w:r>
    </w:p>
    <w:p w14:paraId="3189AB30" w14:textId="77777777" w:rsidR="005B3E71" w:rsidRPr="00975F8D" w:rsidRDefault="005B3E71" w:rsidP="00D037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48DB81A7" w14:textId="273B7FFA" w:rsidR="005B3E71" w:rsidRPr="00975F8D" w:rsidRDefault="005B3E71" w:rsidP="00D0373E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1. Livro Registro Diário da Receita e da Despesa</w:t>
      </w:r>
      <w:r w:rsidR="004D7EBC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4A7BC23F" w14:textId="77777777" w:rsidTr="007A07FD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ACB6695" w14:textId="77777777" w:rsidR="007A07FD" w:rsidRPr="00975F8D" w:rsidRDefault="007A07FD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B2472" w14:textId="77777777" w:rsidR="007A07FD" w:rsidRPr="00975F8D" w:rsidRDefault="007A07FD" w:rsidP="00E26A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1D35F" w14:textId="77777777" w:rsidR="007A07FD" w:rsidRPr="00975F8D" w:rsidRDefault="007A07FD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6D8EC" w14:textId="77777777" w:rsidR="007A07FD" w:rsidRPr="00975F8D" w:rsidRDefault="007A07FD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CC7DA" w14:textId="77777777" w:rsidR="007A07FD" w:rsidRPr="00975F8D" w:rsidRDefault="007A07FD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N/A</w:t>
            </w:r>
          </w:p>
        </w:tc>
      </w:tr>
      <w:tr w:rsidR="00815967" w:rsidRPr="00975F8D" w14:paraId="33D18D46" w14:textId="77777777" w:rsidTr="007A07FD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48CB4" w14:textId="365EC171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86BB4B" w14:textId="6C2FDC5F" w:rsidR="007A07FD" w:rsidRPr="00975F8D" w:rsidRDefault="007A07FD" w:rsidP="007A07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Livro foi aberto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C0749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04998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37543066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32C83A19" w14:textId="77777777" w:rsidTr="007A07FD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FE7D31" w14:textId="03261DEE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15A249" w14:textId="6856D8D9" w:rsidR="007A07FD" w:rsidRPr="00975F8D" w:rsidRDefault="007A07FD" w:rsidP="007A07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 folhas do livro têm suas folhas divididas em colunas (data/histórico/receita/despesa) e é observada forma contábil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F8A0E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03C7C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5FD5590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5691871D" w14:textId="77777777" w:rsidTr="007A07FD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E87A6" w14:textId="66C9EF2C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16E537" w14:textId="6BE962DE" w:rsidR="007A07FD" w:rsidRPr="00975F8D" w:rsidRDefault="007A07FD" w:rsidP="007A07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Livro foi escriturado pelo delegado ou por seu substituto legal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436D6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890FF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AFF7E00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3D90697D" w14:textId="77777777" w:rsidTr="007A07FD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DA146" w14:textId="7382D076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80BA6A" w14:textId="7C843BC5" w:rsidR="007A07FD" w:rsidRPr="00975F8D" w:rsidRDefault="007A07FD" w:rsidP="007A07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 lançamento das receitas é escriturada somente a parte do Delegado e são excluídas as custas e contribuições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C795A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873D8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299112F1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79614B84" w14:textId="77777777" w:rsidTr="007A07FD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FE3A2" w14:textId="77F5ECF9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7C7C58" w14:textId="309108C4" w:rsidR="007A07FD" w:rsidRPr="00975F8D" w:rsidRDefault="007A07FD" w:rsidP="007A07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No lançamento da receita, há referência ao n.º do ato, livro e fl.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B022D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F59C2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3933200C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29F8F60E" w14:textId="77777777" w:rsidTr="007A07FD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CBAE3F" w14:textId="470A07DE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E8B1F5" w14:textId="66DCA01F" w:rsidR="007A07FD" w:rsidRPr="00975F8D" w:rsidRDefault="007A07FD" w:rsidP="007A07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Receitas de diferentes especialidades de serviços são lançadas separadamente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BC47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6B313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470E473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08FCB1C9" w14:textId="77777777" w:rsidTr="007A07FD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97F1D" w14:textId="38F7A240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FE4AF5" w14:textId="0F1834B0" w:rsidR="007A07FD" w:rsidRPr="00975F8D" w:rsidRDefault="007A07FD" w:rsidP="007A07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 despesas são lançadas no dia em que se efetivam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E8786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1F673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B885A4B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20620B48" w14:textId="77777777" w:rsidTr="007A07FD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F93A7" w14:textId="2EAA09B2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205F8F" w14:textId="4C42CFA0" w:rsidR="007A07FD" w:rsidRPr="00975F8D" w:rsidRDefault="007A07FD" w:rsidP="007A07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correspondência entre as despesas e a prestação do serviço delegado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ECE62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072D8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182C23A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6510FC83" w14:textId="77777777" w:rsidTr="007A07FD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2AA6E" w14:textId="3A23FE6C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C0E4ED" w14:textId="11E45226" w:rsidR="007A07FD" w:rsidRPr="00975F8D" w:rsidRDefault="007A07FD" w:rsidP="007A07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comprovantes de despesas são arquivados em pasta própria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B1CF6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2BA13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3E1920ED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1A578E03" w14:textId="77777777" w:rsidTr="007A07FD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491BF" w14:textId="7F303845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883C8E" w14:textId="0D49CA4D" w:rsidR="00C73467" w:rsidRPr="00975F8D" w:rsidRDefault="00C73467" w:rsidP="00C734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balancetes mensais indicando receita, despesa, renda líquida ou déficit de cada mês (item 50 do Cap. XIII</w:t>
            </w:r>
            <w:r w:rsidR="00052BE8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7EA34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0A5D5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F56A728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0847D62A" w14:textId="77777777" w:rsidTr="007A07FD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298F1" w14:textId="3A7789F8" w:rsidR="007A07FD" w:rsidRPr="00975F8D" w:rsidRDefault="00FA6828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11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922FFE" w14:textId="62E2B374" w:rsidR="00C73467" w:rsidRPr="00975F8D" w:rsidRDefault="00400233" w:rsidP="004002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último balanço anual foi submetido ao visto do Juiz Corregedor Permanente até o décimo dia útil do mês de fevereiro (item 52 do Cap. XIII</w:t>
            </w:r>
            <w:r w:rsidR="00052BE8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7DFF6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7E585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43DCCA40" w14:textId="7777777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5649025D" w14:textId="0E56BBC8" w:rsidR="005B3E71" w:rsidRPr="00975F8D" w:rsidRDefault="005B3E71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7BAEC0A0" w14:textId="77777777" w:rsidTr="00EF6FD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CDAB5" w14:textId="68C0C82D" w:rsidR="00BC0E76" w:rsidRPr="00975F8D" w:rsidRDefault="00BC0E76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FF13FD" w14:textId="05AC423C" w:rsidR="00BC0E76" w:rsidRPr="00975F8D" w:rsidRDefault="00EF6FD4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7EF2E701" w14:textId="77777777" w:rsidTr="00CE299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08DAB" w14:textId="46CC4A01" w:rsidR="005B3E71" w:rsidRPr="00975F8D" w:rsidRDefault="005B3E71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C7AADE" w14:textId="77777777" w:rsidR="005B3E71" w:rsidRPr="00975F8D" w:rsidRDefault="005B3E71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3A741495" w14:textId="77777777" w:rsidTr="005465DD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501D5" w14:textId="263FD22B" w:rsidR="00787751" w:rsidRPr="00975F8D" w:rsidRDefault="00787751" w:rsidP="0078775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246678E" w14:textId="77777777" w:rsidR="005B3E71" w:rsidRPr="00975F8D" w:rsidRDefault="005B3E71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ECB9150" w14:textId="32E153FF" w:rsidR="005B3E71" w:rsidRPr="00975F8D" w:rsidRDefault="005B3E71" w:rsidP="00D0373E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Informações Específicas</w:t>
      </w: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567"/>
        <w:gridCol w:w="5103"/>
      </w:tblGrid>
      <w:tr w:rsidR="00815967" w:rsidRPr="00975F8D" w14:paraId="5EB6EEAA" w14:textId="77777777" w:rsidTr="00394BE2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0A1CB" w14:textId="796E923C" w:rsidR="005B3E71" w:rsidRPr="00975F8D" w:rsidRDefault="005B3E71" w:rsidP="00CE299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Último balanço anual correspondente ao exercício de</w:t>
            </w:r>
            <w:r w:rsidR="00075665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533E4" w14:textId="6F67B3E7" w:rsidR="005B3E71" w:rsidRPr="00975F8D" w:rsidRDefault="005B3E71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815967" w:rsidRPr="00975F8D" w14:paraId="13A45E33" w14:textId="77777777" w:rsidTr="00394BE2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62F1A" w14:textId="77777777" w:rsidR="00394BE2" w:rsidRPr="00975F8D" w:rsidRDefault="00394BE2" w:rsidP="007877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Receita bruta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C501BA" w14:textId="77777777" w:rsidR="00394BE2" w:rsidRPr="00975F8D" w:rsidRDefault="00394BE2" w:rsidP="00394BE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 R$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76ED" w14:textId="5B3D8931" w:rsidR="00394BE2" w:rsidRPr="00975F8D" w:rsidRDefault="00394BE2" w:rsidP="00394BE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15967" w:rsidRPr="00975F8D" w14:paraId="3A750EDD" w14:textId="77777777" w:rsidTr="00394BE2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78D5A" w14:textId="77777777" w:rsidR="00394BE2" w:rsidRPr="00975F8D" w:rsidRDefault="00394BE2" w:rsidP="007877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Receita líquida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A7751F" w14:textId="77777777" w:rsidR="00394BE2" w:rsidRPr="00975F8D" w:rsidRDefault="00394BE2" w:rsidP="00394BE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 R$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E3C6" w14:textId="156B68FD" w:rsidR="00394BE2" w:rsidRPr="00975F8D" w:rsidRDefault="00394BE2" w:rsidP="00394BE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E79596D" w14:textId="49C115FC" w:rsidR="00DD0B1D" w:rsidRPr="00975F8D" w:rsidRDefault="00DD0B1D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F753CBE" w14:textId="77777777" w:rsidR="0079477B" w:rsidRPr="00975F8D" w:rsidRDefault="0079477B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92573C7" w14:textId="30A95397" w:rsidR="005B3E71" w:rsidRPr="00975F8D" w:rsidRDefault="00DD0B1D" w:rsidP="00D0373E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Livro de Visitas e Correições</w:t>
      </w:r>
      <w:r w:rsidR="004D7EBC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63D3F623" w14:textId="77777777" w:rsidTr="007A07FD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039D5A1" w14:textId="77777777" w:rsidR="007A07FD" w:rsidRPr="00975F8D" w:rsidRDefault="007A07FD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5C5828D" w14:textId="77777777" w:rsidR="007A07FD" w:rsidRPr="00975F8D" w:rsidRDefault="007A07FD" w:rsidP="00E26A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E4399" w14:textId="20F6BBF6" w:rsidR="007A07FD" w:rsidRPr="00975F8D" w:rsidRDefault="007A07FD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41F78" w14:textId="6FF578B7" w:rsidR="007A07FD" w:rsidRPr="00975F8D" w:rsidRDefault="007A07FD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82519" w14:textId="6358075A" w:rsidR="007A07FD" w:rsidRPr="00975F8D" w:rsidRDefault="007A07FD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59FEEE48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7BBE4" w14:textId="35FA7851" w:rsidR="00A25D17" w:rsidRPr="00975F8D" w:rsidRDefault="00A25D17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CEFBE" w14:textId="0F4CDD8D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Livro foi aberto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117B" w14:textId="77777777" w:rsidR="00A25D17" w:rsidRPr="00975F8D" w:rsidRDefault="00A25D17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98422" w14:textId="77777777" w:rsidR="00A25D17" w:rsidRPr="00975F8D" w:rsidRDefault="00A25D17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4147C5E9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563B7" w14:textId="7A839FB2" w:rsidR="00A25D17" w:rsidRPr="00975F8D" w:rsidRDefault="00A25D17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CD368" w14:textId="5E89E01B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Livro contém rasuras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715F3" w14:textId="77777777" w:rsidR="00A25D17" w:rsidRPr="00975F8D" w:rsidRDefault="00A25D17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1D00F" w14:textId="77777777" w:rsidR="00A25D17" w:rsidRPr="00975F8D" w:rsidRDefault="00A25D17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2744B981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336E20" w14:textId="580EA9AC" w:rsidR="00A25D17" w:rsidRPr="00975F8D" w:rsidRDefault="00A25D17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F3E00F" w14:textId="5EC4B129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 utilizado o verso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79FF3" w14:textId="77777777" w:rsidR="00A25D17" w:rsidRPr="00975F8D" w:rsidRDefault="00A25D17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01AE6" w14:textId="77777777" w:rsidR="00A25D17" w:rsidRPr="00975F8D" w:rsidRDefault="00A25D17" w:rsidP="007A07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628D053B" w14:textId="77777777" w:rsidR="00A01FA8" w:rsidRPr="00975F8D" w:rsidRDefault="00A01FA8" w:rsidP="00D0373E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7D7A0444" w14:textId="77777777" w:rsidTr="00D1698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A7044" w14:textId="79DE8490" w:rsidR="00BC0E76" w:rsidRPr="00975F8D" w:rsidRDefault="00BC0E76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B1A0FF" w14:textId="5878B6CA" w:rsidR="00BC0E76" w:rsidRPr="00975F8D" w:rsidRDefault="00EF6FD4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134B93FF" w14:textId="77777777" w:rsidTr="00D1698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748BE" w14:textId="77777777" w:rsidR="00DD0B1D" w:rsidRPr="00975F8D" w:rsidRDefault="00DD0B1D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E9589" w14:textId="77777777" w:rsidR="00DD0B1D" w:rsidRPr="00975F8D" w:rsidRDefault="00DD0B1D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29BF3BFE" w14:textId="77777777" w:rsidTr="005465DD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94E57" w14:textId="77777777" w:rsidR="00DD0B1D" w:rsidRPr="00975F8D" w:rsidRDefault="00DD0B1D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86D57B1" w14:textId="1D5F8F34" w:rsidR="00DD0B1D" w:rsidRPr="00975F8D" w:rsidRDefault="00DD0B1D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60570B0" w14:textId="77777777" w:rsidR="0079477B" w:rsidRPr="00975F8D" w:rsidRDefault="0079477B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73E615E" w14:textId="6AF8A36A" w:rsidR="002B0CA4" w:rsidRPr="00975F8D" w:rsidRDefault="002B0CA4" w:rsidP="00D0373E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Classificador de Guias de Recolhimento das Custas e Contribuições</w:t>
      </w:r>
      <w:r w:rsidR="004D7EBC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p w14:paraId="667DBEB0" w14:textId="77777777" w:rsidR="0025487A" w:rsidRPr="00975F8D" w:rsidRDefault="0025487A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36F1558" w14:textId="78ADCF66" w:rsidR="0025487A" w:rsidRPr="00975F8D" w:rsidRDefault="00F70476" w:rsidP="0025487A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Estado</w:t>
      </w:r>
      <w:r w:rsidR="0025487A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2652112A" w14:textId="77777777" w:rsidTr="00CE77D1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792C003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DD1447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F8B75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5F307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9201F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N/A</w:t>
            </w:r>
          </w:p>
        </w:tc>
      </w:tr>
      <w:tr w:rsidR="00815967" w:rsidRPr="00975F8D" w14:paraId="168B9510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9522C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823AA0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Os recolhimentos são efetuados no prazo legal?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FE165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6AE4C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49993B7A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2E8BC98F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233D9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BC5AE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Há débito?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B6061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D3D9C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5B15160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06E14CC4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04C30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7B417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Há parcelamento?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4AA5A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809ED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8718AAA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04B3C003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AA6BD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B6898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Os recolhimentos efetuados com atraso são acrescidos de encargos de mora?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85115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B5F82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BBFA3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0228915A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9E6DD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A99D6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Os recolhimentos são compatíveis com a receita bruta?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C496F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A04FB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05AE1357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695CEBA1" w14:textId="77777777" w:rsidR="0025487A" w:rsidRPr="00975F8D" w:rsidRDefault="0025487A" w:rsidP="0025487A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4D06DCE4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879B3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19C53" w14:textId="77777777" w:rsidR="0025487A" w:rsidRPr="00975F8D" w:rsidRDefault="0025487A" w:rsidP="00CE77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1EFB85A3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4EE46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5A5EF" w14:textId="77777777" w:rsidR="0025487A" w:rsidRPr="00975F8D" w:rsidRDefault="0025487A" w:rsidP="00CE77D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3C46AB7F" w14:textId="77777777" w:rsidTr="00CE77D1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28074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E2DFA4E" w14:textId="77777777" w:rsidR="0025487A" w:rsidRPr="00975F8D" w:rsidRDefault="0025487A" w:rsidP="002548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6159873" w14:textId="77777777" w:rsidR="0025487A" w:rsidRPr="00975F8D" w:rsidRDefault="0025487A" w:rsidP="002548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5862A67" w14:textId="18BEB8AF" w:rsidR="0025487A" w:rsidRPr="00975F8D" w:rsidRDefault="00F70476" w:rsidP="0025487A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Carteira de Previdência das Serventias Notariais e de Registro</w:t>
      </w:r>
      <w:r w:rsidR="0025487A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148B0804" w14:textId="77777777" w:rsidTr="00CE77D1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71574DB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0BB50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EF063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8D769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CC1FE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N/A</w:t>
            </w:r>
          </w:p>
        </w:tc>
      </w:tr>
      <w:tr w:rsidR="00815967" w:rsidRPr="00975F8D" w14:paraId="36384BEF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F33A8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2D8255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Os recolhimentos são efetuados no prazo legal?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DC99A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BE0CD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12CBF9BC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53819D5B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5D0DD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A7B3D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Há débito?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69B8B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9E8CF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3350159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1FF1F5D0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7E86CC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618AD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Há parcelamento?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D7326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74B86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C941E7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4BAA6F24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FFD90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F3E5B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Os recolhimentos efetuados com atraso são acrescidos de encargos de mora?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7CFA5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5DBB0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9B465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455B53A5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699DC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96856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Os recolhimentos são compatíveis com a receita bruta?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475CB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7E2B0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535029AA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5BA4C891" w14:textId="77777777" w:rsidR="0025487A" w:rsidRPr="00975F8D" w:rsidRDefault="0025487A" w:rsidP="0025487A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0402C6D2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F4488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4F7C9" w14:textId="77777777" w:rsidR="0025487A" w:rsidRPr="00975F8D" w:rsidRDefault="0025487A" w:rsidP="00CE77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577DE258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20FDF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7D6F1" w14:textId="77777777" w:rsidR="0025487A" w:rsidRPr="00975F8D" w:rsidRDefault="0025487A" w:rsidP="00CE77D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1519DAA9" w14:textId="77777777" w:rsidTr="00CE77D1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1417B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5D01017" w14:textId="77777777" w:rsidR="0025487A" w:rsidRPr="00975F8D" w:rsidRDefault="0025487A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31077CF" w14:textId="77777777" w:rsidR="0025487A" w:rsidRPr="00975F8D" w:rsidRDefault="0025487A" w:rsidP="002548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9D1384F" w14:textId="72689C80" w:rsidR="0025487A" w:rsidRPr="00975F8D" w:rsidRDefault="00F70476" w:rsidP="0025487A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Fundo do Registro Civil</w:t>
      </w:r>
      <w:r w:rsidR="0025487A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5ABE3487" w14:textId="77777777" w:rsidTr="00CE77D1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A6A0F22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35C6C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D899C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4C824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ED5D6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N/A</w:t>
            </w:r>
          </w:p>
        </w:tc>
      </w:tr>
      <w:tr w:rsidR="00815967" w:rsidRPr="00975F8D" w14:paraId="5705A137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20B50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A8E7F5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Os recolhimentos são efetuados no prazo legal?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7916C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2B9E5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39D261FB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6F6C160F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69C51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78108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Há débito?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DCCD2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787FB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3A86D0C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0D6146AC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74034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6BD04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Há parcelamento?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E3025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9F8A6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AA4BFDD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2ADE0435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0EF9A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4CCD9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Os recolhimentos efetuados com atraso são acrescidos de encargos de mora?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37BDF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3E817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B782D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73082257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41F07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704BF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Os recolhimentos são compatíveis com a receita bruta?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DC584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F2048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2696675D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1A1A4F5B" w14:textId="77777777" w:rsidR="0025487A" w:rsidRPr="00975F8D" w:rsidRDefault="0025487A" w:rsidP="0025487A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46733338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31153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C90FE" w14:textId="77777777" w:rsidR="0025487A" w:rsidRPr="00975F8D" w:rsidRDefault="0025487A" w:rsidP="00CE77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4E4E3383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0C81B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8988B5" w14:textId="77777777" w:rsidR="0025487A" w:rsidRPr="00975F8D" w:rsidRDefault="0025487A" w:rsidP="00CE77D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0CAC0277" w14:textId="77777777" w:rsidTr="00CE77D1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1B056D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DE736DE" w14:textId="77777777" w:rsidR="0025487A" w:rsidRPr="00975F8D" w:rsidRDefault="0025487A" w:rsidP="002548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1D807E5" w14:textId="77777777" w:rsidR="0025487A" w:rsidRPr="00975F8D" w:rsidRDefault="0025487A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EB96016" w14:textId="1E0E728B" w:rsidR="0025487A" w:rsidRPr="00975F8D" w:rsidRDefault="00F70476" w:rsidP="0025487A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Fundo do Tribunal de Justiça</w:t>
      </w:r>
      <w:r w:rsidR="002E4970" w:rsidRPr="00975F8D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2A933E6C" w14:textId="77777777" w:rsidTr="00CE77D1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8A80CA6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A226F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7C5E8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016FF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EF394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N/A</w:t>
            </w:r>
          </w:p>
        </w:tc>
      </w:tr>
      <w:tr w:rsidR="00815967" w:rsidRPr="00975F8D" w14:paraId="0864D43A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CE7DEA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C15B31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Os recolhimentos são efetuados no prazo legal?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430E9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50069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15CD849A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68E1974D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E651A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95A7B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Há débito?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0F7D4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03D02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7E14A07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258194A6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65DFC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04D70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Há parcelamento?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780B4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14A04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C814004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7D003B36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06ACF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E847B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Os recolhimentos efetuados com atraso são acrescidos de encargos de mora?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D3122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2C602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320DB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45DAD295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C75AA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AB5B9" w14:textId="77777777" w:rsidR="0025487A" w:rsidRPr="00975F8D" w:rsidRDefault="0025487A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Os recolhimentos são compatíveis com a receita bruta?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A788A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F030D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63A4D70C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76CD7531" w14:textId="77777777" w:rsidR="0025487A" w:rsidRPr="00975F8D" w:rsidRDefault="0025487A" w:rsidP="0025487A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354D9BD0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5DB8D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488B7" w14:textId="77777777" w:rsidR="0025487A" w:rsidRPr="00975F8D" w:rsidRDefault="0025487A" w:rsidP="00CE77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67D65144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F5167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C2CA43" w14:textId="77777777" w:rsidR="0025487A" w:rsidRPr="00975F8D" w:rsidRDefault="0025487A" w:rsidP="00CE77D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11E8D4D0" w14:textId="77777777" w:rsidTr="00CE77D1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8913F" w14:textId="77777777" w:rsidR="0025487A" w:rsidRPr="00975F8D" w:rsidRDefault="0025487A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C38E882" w14:textId="77777777" w:rsidR="0025487A" w:rsidRPr="00975F8D" w:rsidRDefault="0025487A" w:rsidP="0025487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5A5D6F0" w14:textId="77777777" w:rsidR="002E4970" w:rsidRPr="00975F8D" w:rsidRDefault="002E4970" w:rsidP="002E497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633A210" w14:textId="3528375C" w:rsidR="002E4970" w:rsidRPr="00975F8D" w:rsidRDefault="00F70476" w:rsidP="002E4970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Fundo do Ministério Público</w:t>
      </w:r>
      <w:r w:rsidR="002E4970" w:rsidRPr="00975F8D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2C4B572A" w14:textId="77777777" w:rsidTr="00CE77D1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5DCF05F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E149A" w14:textId="77777777" w:rsidR="002E4970" w:rsidRPr="00975F8D" w:rsidRDefault="002E4970" w:rsidP="00CE7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9123E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D9424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8E4B8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N/A</w:t>
            </w:r>
          </w:p>
        </w:tc>
      </w:tr>
      <w:tr w:rsidR="00815967" w:rsidRPr="00975F8D" w14:paraId="6EF6B7AC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BA472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C0A07A" w14:textId="77777777" w:rsidR="002E4970" w:rsidRPr="00975F8D" w:rsidRDefault="002E4970" w:rsidP="00CE7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Os recolhimentos são efetuados no prazo legal?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933D9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6E945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604FC2F2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5473E430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121B2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665D6" w14:textId="77777777" w:rsidR="002E4970" w:rsidRPr="00975F8D" w:rsidRDefault="002E4970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Há débito?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70C0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B3D75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F719BD4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2DB95EB5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5ECE9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EA0ED" w14:textId="77777777" w:rsidR="002E4970" w:rsidRPr="00975F8D" w:rsidRDefault="002E4970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Há parcelamento?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08EB9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014E5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9AE45D1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31D53D5B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3224A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7573C" w14:textId="77777777" w:rsidR="002E4970" w:rsidRPr="00975F8D" w:rsidRDefault="002E4970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Os recolhimentos efetuados com atraso são acrescidos de encargos de mora?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A7749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EE0DF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58B13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759C05A1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FA3A6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5FE1A" w14:textId="77777777" w:rsidR="002E4970" w:rsidRPr="00975F8D" w:rsidRDefault="002E4970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Os recolhimentos são compatíveis com a receita bruta?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233BD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7C317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7353EC45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7D90F2E3" w14:textId="77777777" w:rsidR="002E4970" w:rsidRPr="00975F8D" w:rsidRDefault="002E4970" w:rsidP="002E4970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2AC58910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2E2FB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8A7C0C" w14:textId="77777777" w:rsidR="002E4970" w:rsidRPr="00975F8D" w:rsidRDefault="002E4970" w:rsidP="00CE77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50A28F47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80732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A907F1" w14:textId="77777777" w:rsidR="002E4970" w:rsidRPr="00975F8D" w:rsidRDefault="002E4970" w:rsidP="00CE77D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739BE695" w14:textId="77777777" w:rsidTr="00CE77D1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F71C2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EE9CA6E" w14:textId="77777777" w:rsidR="002E4970" w:rsidRPr="00975F8D" w:rsidRDefault="002E4970" w:rsidP="002E497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41B1A01" w14:textId="77777777" w:rsidR="002E4970" w:rsidRPr="00975F8D" w:rsidRDefault="002E4970" w:rsidP="002E497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EC15728" w14:textId="29EEC0B4" w:rsidR="002E4970" w:rsidRPr="00975F8D" w:rsidRDefault="00F70476" w:rsidP="002E4970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Imposto Municipal - Art.19 da Lei 11.331/02</w:t>
      </w:r>
      <w:r w:rsidR="002E4970" w:rsidRPr="00975F8D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0E483762" w14:textId="77777777" w:rsidTr="00CE77D1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A39553F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8492D" w14:textId="77777777" w:rsidR="002E4970" w:rsidRPr="00975F8D" w:rsidRDefault="002E4970" w:rsidP="00CE7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BFD6A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5C2F1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48612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N/A</w:t>
            </w:r>
          </w:p>
        </w:tc>
      </w:tr>
      <w:tr w:rsidR="00815967" w:rsidRPr="00975F8D" w14:paraId="2576858B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17216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027469" w14:textId="77777777" w:rsidR="002E4970" w:rsidRPr="00975F8D" w:rsidRDefault="002E4970" w:rsidP="00CE7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Os recolhimentos são efetuados no prazo legal?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89F63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75821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200CC88D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424637F4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DE170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E6B85" w14:textId="77777777" w:rsidR="002E4970" w:rsidRPr="00975F8D" w:rsidRDefault="002E4970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Há débito?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F7B06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F6761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236DB1AE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42553F31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D5A05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32525" w14:textId="77777777" w:rsidR="002E4970" w:rsidRPr="00975F8D" w:rsidRDefault="002E4970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Há parcelamento?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4C02E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D5FFB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1A7EDA9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6751E95D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609A0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C1C42" w14:textId="77777777" w:rsidR="002E4970" w:rsidRPr="00975F8D" w:rsidRDefault="002E4970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Os recolhimentos efetuados com atraso são acrescidos de encargos de mora?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507B6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5B526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33916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77011502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295F6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FDDE6" w14:textId="77777777" w:rsidR="002E4970" w:rsidRPr="00975F8D" w:rsidRDefault="002E4970" w:rsidP="00CE77D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Os recolhimentos são compatíveis com a receita bruta?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0B119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6DF2E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501CAC0B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7F8FE6F5" w14:textId="77777777" w:rsidR="002E4970" w:rsidRPr="00975F8D" w:rsidRDefault="002E4970" w:rsidP="002E4970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32DF620B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C414F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25AB9" w14:textId="77777777" w:rsidR="002E4970" w:rsidRPr="00975F8D" w:rsidRDefault="002E4970" w:rsidP="00CE77D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37BC334E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11CFC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1B2FC" w14:textId="77777777" w:rsidR="002E4970" w:rsidRPr="00975F8D" w:rsidRDefault="002E4970" w:rsidP="00CE77D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5982D5E8" w14:textId="77777777" w:rsidTr="00CE77D1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9154C" w14:textId="77777777" w:rsidR="002E4970" w:rsidRPr="00975F8D" w:rsidRDefault="002E4970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B550232" w14:textId="77777777" w:rsidR="002E4970" w:rsidRPr="00975F8D" w:rsidRDefault="002E4970" w:rsidP="002E497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C094725" w14:textId="77777777" w:rsidR="0025487A" w:rsidRPr="00975F8D" w:rsidRDefault="0025487A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1ACD94B" w14:textId="77777777" w:rsidR="00EF6FD4" w:rsidRPr="00975F8D" w:rsidRDefault="00EF6FD4" w:rsidP="00E31CC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b/>
          <w:bCs/>
          <w:sz w:val="12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12"/>
          <w:szCs w:val="20"/>
          <w:lang w:eastAsia="pt-BR"/>
        </w:rPr>
        <w:t>Observações:</w:t>
      </w:r>
    </w:p>
    <w:p w14:paraId="5F18B815" w14:textId="77777777" w:rsidR="00EF6FD4" w:rsidRPr="00975F8D" w:rsidRDefault="00EF6FD4" w:rsidP="00E31CCD">
      <w:pPr>
        <w:spacing w:after="0" w:line="360" w:lineRule="auto"/>
        <w:ind w:right="-568"/>
        <w:jc w:val="both"/>
        <w:rPr>
          <w:rFonts w:ascii="Times New Roman" w:eastAsia="Times New Roman" w:hAnsi="Times New Roman" w:cs="Times New Roman"/>
          <w:bCs/>
          <w:sz w:val="12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Cs/>
          <w:sz w:val="12"/>
          <w:szCs w:val="20"/>
          <w:lang w:eastAsia="pt-BR"/>
        </w:rPr>
        <w:t>Guias do Estado (Cód. 244-6), do IPESP (Cód. 318-9), da Santa Casa (Cód. 750-0), do Fundo do Tribunal de Justiça e do Fundo Especial de Despesas do Ministério Público (art. 12, inciso 4º da Lei 11.331/02, acrescido pela Lei 15.885/15) devem ser recolhidas até o 1º dia útil subsequente ao da semana de referência do ato praticado; Parcela do Fundo do Registro Civil, recolhida ao SINOREG (entidade gestora) até o 5º dia útil subsequente ao do mês de referência (art. 12 da Lei 11.331/02)</w:t>
      </w:r>
    </w:p>
    <w:p w14:paraId="5B432412" w14:textId="525AF36B" w:rsidR="00EF6FD4" w:rsidRPr="00975F8D" w:rsidRDefault="00EF6FD4" w:rsidP="00E31CCD">
      <w:pPr>
        <w:spacing w:after="0" w:line="360" w:lineRule="auto"/>
        <w:ind w:right="-568"/>
        <w:jc w:val="both"/>
        <w:rPr>
          <w:rFonts w:ascii="Times New Roman" w:hAnsi="Times New Roman" w:cs="Times New Roman"/>
          <w:sz w:val="12"/>
          <w:szCs w:val="20"/>
        </w:rPr>
      </w:pPr>
      <w:r w:rsidRPr="00975F8D">
        <w:rPr>
          <w:rFonts w:ascii="Times New Roman" w:eastAsia="Times New Roman" w:hAnsi="Times New Roman" w:cs="Times New Roman"/>
          <w:bCs/>
          <w:sz w:val="12"/>
          <w:szCs w:val="20"/>
          <w:lang w:eastAsia="pt-BR"/>
        </w:rPr>
        <w:t>Distribuição dos emolumentos: a) para os atos de Notas, de Registro de Imóveis, de Registro de Títulos e Documentos e Registro Civil das Pessoas Jurídicas e de Protesto de Títulos e Outros Documentos de Dívidas: 62,5% são dos notários e registradores; 17,763160% são do Estado; 9,157894% são contribuição ao IPESP - Carteira de Previdência das Serventias Não Oficializadas da Justiça do Estado; 3,289473% são ao Fundo do Registro Civil; 4,289473% são ao Fundo Especial de Despesa do TJSP; 3%  são ao Fundo Especial de Despesas do MPSP; b) para os atos privativos do Registro Civil das Pessoas Naturais: 83,3333% são dos registradores; 16,6667% são contribuição ao IPESP;  c) a contribuição de solidariedade às Santas Casas de Misericórdia incidem para todos atos extrajudiciais, excetuados os de serviço de registro (§ 1º, art. 1º, LF 6.015/73), e será de valor igual à 1% dos emolumentos devidos ao Tabelião. Além dos percentuais acima descritos, também são sujeitos a repasses a parcela dos valores tributários incidentes, instituídos pela lei do município da sede da serventia e o valor destinado à Carteira de Previdência das Serventias Notariais e de Registro, em montante correspondente a 4,8% sobre o valor previsto na alínea “a” do inciso I do artigo 19 da Lei 11.331/02 (receita dos notários e registradores).</w:t>
      </w:r>
    </w:p>
    <w:p w14:paraId="54923260" w14:textId="07A362D2" w:rsidR="00EF6FD4" w:rsidRPr="00975F8D" w:rsidRDefault="00EF6FD4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212D2E1" w14:textId="77777777" w:rsidR="00EF6FD4" w:rsidRPr="00975F8D" w:rsidRDefault="00EF6FD4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FDCAE47" w14:textId="2346C436" w:rsidR="002B0CA4" w:rsidRPr="00975F8D" w:rsidRDefault="002B0CA4" w:rsidP="00D0373E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Recolhimento das custas e contribuições verificados por amostragem:</w:t>
      </w:r>
    </w:p>
    <w:p w14:paraId="18763F8C" w14:textId="77777777" w:rsidR="007E36A4" w:rsidRPr="00975F8D" w:rsidRDefault="007E36A4" w:rsidP="00D0373E">
      <w:pPr>
        <w:spacing w:after="0" w:line="36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815967" w:rsidRPr="00975F8D" w14:paraId="345A13C0" w14:textId="77777777" w:rsidTr="003700AF">
        <w:tc>
          <w:tcPr>
            <w:tcW w:w="2550" w:type="dxa"/>
          </w:tcPr>
          <w:p w14:paraId="726D9D8E" w14:textId="66A24D95" w:rsidR="002B0CA4" w:rsidRPr="00975F8D" w:rsidRDefault="002B0CA4" w:rsidP="00D037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Mês</w:t>
            </w:r>
          </w:p>
        </w:tc>
        <w:tc>
          <w:tcPr>
            <w:tcW w:w="2550" w:type="dxa"/>
          </w:tcPr>
          <w:p w14:paraId="7242525C" w14:textId="1BE676A1" w:rsidR="002B0CA4" w:rsidRPr="00975F8D" w:rsidRDefault="002B0CA4" w:rsidP="00D037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Estado</w:t>
            </w:r>
          </w:p>
        </w:tc>
        <w:tc>
          <w:tcPr>
            <w:tcW w:w="2550" w:type="dxa"/>
          </w:tcPr>
          <w:p w14:paraId="755E8456" w14:textId="32F5DC81" w:rsidR="002B0CA4" w:rsidRPr="00975F8D" w:rsidRDefault="002B0CA4" w:rsidP="00D037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IPESP</w:t>
            </w:r>
          </w:p>
        </w:tc>
        <w:tc>
          <w:tcPr>
            <w:tcW w:w="2551" w:type="dxa"/>
          </w:tcPr>
          <w:p w14:paraId="4607CD41" w14:textId="52092DEB" w:rsidR="002B0CA4" w:rsidRPr="00975F8D" w:rsidRDefault="002B0CA4" w:rsidP="00D037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Fundo Reg. Civil</w:t>
            </w:r>
          </w:p>
        </w:tc>
      </w:tr>
      <w:tr w:rsidR="00815967" w:rsidRPr="00975F8D" w14:paraId="0CFDA663" w14:textId="77777777" w:rsidTr="003700AF">
        <w:tc>
          <w:tcPr>
            <w:tcW w:w="2550" w:type="dxa"/>
            <w:vAlign w:val="center"/>
          </w:tcPr>
          <w:p w14:paraId="00208DC3" w14:textId="37924149" w:rsidR="009A498E" w:rsidRPr="00975F8D" w:rsidRDefault="009A498E" w:rsidP="009A49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  <w:vAlign w:val="center"/>
          </w:tcPr>
          <w:p w14:paraId="7BEB1401" w14:textId="4D685BB0" w:rsidR="009A498E" w:rsidRPr="00975F8D" w:rsidRDefault="009A498E" w:rsidP="009A49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  <w:vAlign w:val="center"/>
          </w:tcPr>
          <w:p w14:paraId="046B63FA" w14:textId="67DE1213" w:rsidR="009A498E" w:rsidRPr="00975F8D" w:rsidRDefault="009A498E" w:rsidP="009A49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vAlign w:val="center"/>
          </w:tcPr>
          <w:p w14:paraId="26E72831" w14:textId="3607E4B7" w:rsidR="009A498E" w:rsidRPr="00975F8D" w:rsidRDefault="009A498E" w:rsidP="009A49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659F13B9" w14:textId="77777777" w:rsidTr="003700AF">
        <w:tc>
          <w:tcPr>
            <w:tcW w:w="2550" w:type="dxa"/>
            <w:vAlign w:val="center"/>
          </w:tcPr>
          <w:p w14:paraId="5B6416E0" w14:textId="6795B4C3" w:rsidR="009A498E" w:rsidRPr="00975F8D" w:rsidRDefault="009A498E" w:rsidP="009A49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  <w:vAlign w:val="center"/>
          </w:tcPr>
          <w:p w14:paraId="29CE8191" w14:textId="3B19CB36" w:rsidR="009A498E" w:rsidRPr="00975F8D" w:rsidRDefault="009A498E" w:rsidP="009A49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  <w:vAlign w:val="center"/>
          </w:tcPr>
          <w:p w14:paraId="724D6A9E" w14:textId="13623F0F" w:rsidR="009A498E" w:rsidRPr="00975F8D" w:rsidRDefault="009A498E" w:rsidP="009A49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vAlign w:val="center"/>
          </w:tcPr>
          <w:p w14:paraId="1F003286" w14:textId="00DF58E7" w:rsidR="009A498E" w:rsidRPr="00975F8D" w:rsidRDefault="009A498E" w:rsidP="009A49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A498E" w:rsidRPr="00975F8D" w14:paraId="5AE02731" w14:textId="77777777" w:rsidTr="003700AF">
        <w:tc>
          <w:tcPr>
            <w:tcW w:w="2550" w:type="dxa"/>
            <w:vAlign w:val="center"/>
          </w:tcPr>
          <w:p w14:paraId="1D7C9A20" w14:textId="6B71D8E8" w:rsidR="009A498E" w:rsidRPr="00975F8D" w:rsidRDefault="009A498E" w:rsidP="009A498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  <w:vAlign w:val="center"/>
          </w:tcPr>
          <w:p w14:paraId="50317359" w14:textId="6F2B4E90" w:rsidR="009A498E" w:rsidRPr="00975F8D" w:rsidRDefault="009A498E" w:rsidP="009A49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  <w:vAlign w:val="center"/>
          </w:tcPr>
          <w:p w14:paraId="1423003E" w14:textId="62BFB262" w:rsidR="009A498E" w:rsidRPr="00975F8D" w:rsidRDefault="009A498E" w:rsidP="009A49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vAlign w:val="center"/>
          </w:tcPr>
          <w:p w14:paraId="1DCCF503" w14:textId="754492C6" w:rsidR="009A498E" w:rsidRPr="00975F8D" w:rsidRDefault="009A498E" w:rsidP="009A49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246C1B21" w14:textId="77777777" w:rsidR="009A498E" w:rsidRPr="00975F8D" w:rsidRDefault="009A498E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815967" w:rsidRPr="00975F8D" w14:paraId="5FBC78BF" w14:textId="77777777" w:rsidTr="003700AF">
        <w:tc>
          <w:tcPr>
            <w:tcW w:w="2550" w:type="dxa"/>
          </w:tcPr>
          <w:p w14:paraId="3799D5FB" w14:textId="3B5EF1DB" w:rsidR="002B0CA4" w:rsidRPr="00975F8D" w:rsidRDefault="002B0CA4" w:rsidP="00D037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Fundo TJSP</w:t>
            </w:r>
          </w:p>
        </w:tc>
        <w:tc>
          <w:tcPr>
            <w:tcW w:w="2550" w:type="dxa"/>
          </w:tcPr>
          <w:p w14:paraId="2D2AFFC2" w14:textId="77777777" w:rsidR="00A27849" w:rsidRPr="00975F8D" w:rsidRDefault="002B0CA4" w:rsidP="00A2784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Santa Casa</w:t>
            </w:r>
          </w:p>
          <w:p w14:paraId="23B2CE0F" w14:textId="5A606991" w:rsidR="002B0CA4" w:rsidRPr="00975F8D" w:rsidRDefault="008A140C" w:rsidP="00A113D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F8D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A</w:t>
            </w:r>
            <w:r w:rsidR="0012546A" w:rsidRPr="00975F8D"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pt-BR"/>
              </w:rPr>
              <w:t>plica-se as unidades que praticam atos de notas e de protesto. Com relação as demais, não há necessidade de informar</w:t>
            </w:r>
          </w:p>
        </w:tc>
        <w:tc>
          <w:tcPr>
            <w:tcW w:w="2550" w:type="dxa"/>
          </w:tcPr>
          <w:p w14:paraId="1D97E10E" w14:textId="5B1033A9" w:rsidR="002B0CA4" w:rsidRPr="00975F8D" w:rsidRDefault="002B0CA4" w:rsidP="00D037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Ministério Público</w:t>
            </w:r>
          </w:p>
        </w:tc>
        <w:tc>
          <w:tcPr>
            <w:tcW w:w="2551" w:type="dxa"/>
          </w:tcPr>
          <w:p w14:paraId="51E92F0D" w14:textId="77777777" w:rsidR="00F03758" w:rsidRPr="00975F8D" w:rsidRDefault="002B0CA4" w:rsidP="00D037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Imposto Municipal</w:t>
            </w:r>
          </w:p>
          <w:p w14:paraId="66A19420" w14:textId="192D5CF4" w:rsidR="002B0CA4" w:rsidRPr="00975F8D" w:rsidRDefault="002B0CA4" w:rsidP="00D037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F8D"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pt-BR"/>
              </w:rPr>
              <w:t>(</w:t>
            </w:r>
            <w:r w:rsidR="00F03758" w:rsidRPr="00975F8D"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pt-BR"/>
              </w:rPr>
              <w:t>Art.</w:t>
            </w:r>
            <w:r w:rsidR="00D42E0C" w:rsidRPr="00975F8D"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pt-BR"/>
              </w:rPr>
              <w:t xml:space="preserve"> </w:t>
            </w:r>
            <w:r w:rsidRPr="00975F8D"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pt-BR"/>
              </w:rPr>
              <w:t xml:space="preserve">19 </w:t>
            </w:r>
            <w:r w:rsidR="00D42E0C" w:rsidRPr="00975F8D"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pt-BR"/>
              </w:rPr>
              <w:t>da</w:t>
            </w:r>
            <w:r w:rsidRPr="00975F8D"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pt-BR"/>
              </w:rPr>
              <w:t xml:space="preserve"> Lei 11.331/02)</w:t>
            </w:r>
          </w:p>
        </w:tc>
      </w:tr>
      <w:tr w:rsidR="00815967" w:rsidRPr="00975F8D" w14:paraId="739C4D15" w14:textId="77777777" w:rsidTr="003700AF">
        <w:tc>
          <w:tcPr>
            <w:tcW w:w="2550" w:type="dxa"/>
            <w:vAlign w:val="center"/>
          </w:tcPr>
          <w:p w14:paraId="5C713185" w14:textId="78D096A3" w:rsidR="009A498E" w:rsidRPr="00975F8D" w:rsidRDefault="009A498E" w:rsidP="009A49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  <w:vAlign w:val="center"/>
          </w:tcPr>
          <w:p w14:paraId="7D859800" w14:textId="625F3066" w:rsidR="009A498E" w:rsidRPr="00975F8D" w:rsidRDefault="009A498E" w:rsidP="009A49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  <w:vAlign w:val="center"/>
          </w:tcPr>
          <w:p w14:paraId="09252C4B" w14:textId="1E41EE49" w:rsidR="009A498E" w:rsidRPr="00975F8D" w:rsidRDefault="009A498E" w:rsidP="009A49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vAlign w:val="center"/>
          </w:tcPr>
          <w:p w14:paraId="7220E91F" w14:textId="099B1A05" w:rsidR="009A498E" w:rsidRPr="00975F8D" w:rsidRDefault="009A498E" w:rsidP="009A49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762D2DA7" w14:textId="77777777" w:rsidTr="003700AF">
        <w:tc>
          <w:tcPr>
            <w:tcW w:w="2550" w:type="dxa"/>
            <w:vAlign w:val="center"/>
          </w:tcPr>
          <w:p w14:paraId="4E462486" w14:textId="40434EFA" w:rsidR="009A498E" w:rsidRPr="00975F8D" w:rsidRDefault="009A498E" w:rsidP="009A49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  <w:vAlign w:val="center"/>
          </w:tcPr>
          <w:p w14:paraId="73F4194B" w14:textId="18A9AC4A" w:rsidR="009A498E" w:rsidRPr="00975F8D" w:rsidRDefault="009A498E" w:rsidP="009A49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  <w:vAlign w:val="center"/>
          </w:tcPr>
          <w:p w14:paraId="767B52AC" w14:textId="49A6A235" w:rsidR="009A498E" w:rsidRPr="00975F8D" w:rsidRDefault="009A498E" w:rsidP="009A49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vAlign w:val="center"/>
          </w:tcPr>
          <w:p w14:paraId="741F7735" w14:textId="752FE665" w:rsidR="009A498E" w:rsidRPr="00975F8D" w:rsidRDefault="009A498E" w:rsidP="009A49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9A498E" w:rsidRPr="00975F8D" w14:paraId="6EAB5F65" w14:textId="77777777" w:rsidTr="003700AF">
        <w:tc>
          <w:tcPr>
            <w:tcW w:w="2550" w:type="dxa"/>
            <w:vAlign w:val="center"/>
          </w:tcPr>
          <w:p w14:paraId="3E3D542F" w14:textId="3C50833E" w:rsidR="009A498E" w:rsidRPr="00975F8D" w:rsidRDefault="009A498E" w:rsidP="009A49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  <w:vAlign w:val="center"/>
          </w:tcPr>
          <w:p w14:paraId="51D353EF" w14:textId="6F9182B6" w:rsidR="009A498E" w:rsidRPr="00975F8D" w:rsidRDefault="009A498E" w:rsidP="009A49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  <w:vAlign w:val="center"/>
          </w:tcPr>
          <w:p w14:paraId="3347CEE4" w14:textId="49DE4889" w:rsidR="009A498E" w:rsidRPr="00975F8D" w:rsidRDefault="009A498E" w:rsidP="009A49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vAlign w:val="center"/>
          </w:tcPr>
          <w:p w14:paraId="64D8DD36" w14:textId="71399A38" w:rsidR="009A498E" w:rsidRPr="00975F8D" w:rsidRDefault="009A498E" w:rsidP="009A498E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62327A96" w14:textId="77777777" w:rsidR="0079477B" w:rsidRPr="00975F8D" w:rsidRDefault="0079477B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052C8AF" w14:textId="77777777" w:rsidR="008A140C" w:rsidRPr="00975F8D" w:rsidRDefault="008A140C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0F9C1B5" w14:textId="4F0E5818" w:rsidR="002B0CA4" w:rsidRPr="00975F8D" w:rsidRDefault="002B0CA4" w:rsidP="00D0373E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Classificador das Guias de Recolhimento do Imposto de Renda (Carnê Leão - Titular/Responsável), Imposto de Renda retido na fonte (funcionários e terceiros), IPESP (Carteira de Previdência das Serventias Notariais e de Registro), IAMSPE e/ou INSS e FGTS, dos funcionários da Unidade:</w:t>
      </w:r>
    </w:p>
    <w:p w14:paraId="43D8BEAD" w14:textId="77777777" w:rsidR="002B0CA4" w:rsidRPr="00975F8D" w:rsidRDefault="002B0CA4" w:rsidP="00D0373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631D82D6" w14:textId="7E312B59" w:rsidR="007B7761" w:rsidRPr="00975F8D" w:rsidRDefault="007B7761" w:rsidP="00D0373E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Imposto de Renda (Carnê Leão - Titular/Responsável)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4BFE7B0E" w14:textId="77777777" w:rsidTr="00E26A24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8852BE1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7F129FC" w14:textId="77777777" w:rsidR="008A140C" w:rsidRPr="00975F8D" w:rsidRDefault="008A140C" w:rsidP="00E26A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47AD2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88EB4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73CA6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5B78D517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39E40" w14:textId="475BD8BF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36464" w14:textId="290CB5DC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Recolhimentos no prazo legal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F133E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1ECDE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CF097F4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A0398" w14:textId="1D9D1C29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086AA" w14:textId="483CEE6A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débito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AFF93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B7FBF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F14BAA5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4A11B" w14:textId="60C52E44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A8CA6D" w14:textId="031CAE9E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parcelamento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A85E5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F9B46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5738196A" w14:textId="77777777" w:rsidR="008A140C" w:rsidRPr="00975F8D" w:rsidRDefault="008A140C" w:rsidP="00D0373E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2B818DBA" w14:textId="77777777" w:rsidTr="00830C2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50B04" w14:textId="60C2D90A" w:rsidR="00BC0E76" w:rsidRPr="00975F8D" w:rsidRDefault="00BC0E76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48B52" w14:textId="162AC6FB" w:rsidR="00BC0E76" w:rsidRPr="00975F8D" w:rsidRDefault="00EF6FD4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1D5FFB23" w14:textId="77777777" w:rsidTr="00D1698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C974A" w14:textId="77777777" w:rsidR="002B0CA4" w:rsidRPr="00975F8D" w:rsidRDefault="002B0CA4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4D444" w14:textId="77777777" w:rsidR="002B0CA4" w:rsidRPr="00975F8D" w:rsidRDefault="002B0CA4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50747554" w14:textId="77777777" w:rsidTr="005465DD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23DAB" w14:textId="2E0D3F2F" w:rsidR="002B0CA4" w:rsidRPr="00975F8D" w:rsidRDefault="002B0CA4" w:rsidP="009A49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EC5F7CD" w14:textId="77777777" w:rsidR="002B0CA4" w:rsidRPr="00975F8D" w:rsidRDefault="002B0CA4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F83C2F7" w14:textId="77777777" w:rsidR="00F334F1" w:rsidRPr="00975F8D" w:rsidRDefault="00F334F1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B35FF27" w14:textId="23A83BCF" w:rsidR="007B7761" w:rsidRPr="00975F8D" w:rsidRDefault="007B7761" w:rsidP="00D0373E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Imposto de Renda retido na fonte (funcionários e terceiros)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385E8C59" w14:textId="77777777" w:rsidTr="00CE77D1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8574894" w14:textId="77777777" w:rsidR="003C6793" w:rsidRPr="00975F8D" w:rsidRDefault="003C6793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814A2" w14:textId="77777777" w:rsidR="003C6793" w:rsidRPr="00975F8D" w:rsidRDefault="003C6793" w:rsidP="00CE7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C4D89" w14:textId="77777777" w:rsidR="003C6793" w:rsidRPr="00975F8D" w:rsidRDefault="003C6793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773EE" w14:textId="77777777" w:rsidR="003C6793" w:rsidRPr="00975F8D" w:rsidRDefault="003C6793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778B5" w14:textId="77777777" w:rsidR="003C6793" w:rsidRPr="00975F8D" w:rsidRDefault="003C6793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N/A</w:t>
            </w:r>
          </w:p>
        </w:tc>
      </w:tr>
      <w:tr w:rsidR="00815967" w:rsidRPr="00975F8D" w14:paraId="1FA63548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3B0EF2" w14:textId="77777777" w:rsidR="003C6793" w:rsidRPr="00975F8D" w:rsidRDefault="003C6793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920DF" w14:textId="582BC29D" w:rsidR="003C6793" w:rsidRPr="00975F8D" w:rsidRDefault="003C6793" w:rsidP="00CE7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Recolhimentos no prazo legal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EE561" w14:textId="77777777" w:rsidR="003C6793" w:rsidRPr="00975F8D" w:rsidRDefault="003C6793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26FF7" w14:textId="77777777" w:rsidR="003C6793" w:rsidRPr="00975F8D" w:rsidRDefault="003C6793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E1346" w14:textId="77777777" w:rsidR="003C6793" w:rsidRPr="00975F8D" w:rsidRDefault="003C6793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7B41EE7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2DB51" w14:textId="6182F929" w:rsidR="003C6793" w:rsidRPr="00975F8D" w:rsidRDefault="003C6793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D49B67" w14:textId="199FBDDC" w:rsidR="003C6793" w:rsidRPr="00975F8D" w:rsidRDefault="003C6793" w:rsidP="00CE7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débito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A8440" w14:textId="77777777" w:rsidR="003C6793" w:rsidRPr="00975F8D" w:rsidRDefault="003C6793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0702D" w14:textId="77777777" w:rsidR="003C6793" w:rsidRPr="00975F8D" w:rsidRDefault="003C6793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C61E4" w14:textId="77777777" w:rsidR="003C6793" w:rsidRPr="00975F8D" w:rsidRDefault="003C6793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B320F62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65095" w14:textId="789D89AF" w:rsidR="003C6793" w:rsidRPr="00975F8D" w:rsidRDefault="003C6793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E381F" w14:textId="3D041ABF" w:rsidR="003C6793" w:rsidRPr="00975F8D" w:rsidRDefault="003C6793" w:rsidP="00CE7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parcelamento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BEEDA" w14:textId="77777777" w:rsidR="003C6793" w:rsidRPr="00975F8D" w:rsidRDefault="003C6793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7091F" w14:textId="77777777" w:rsidR="003C6793" w:rsidRPr="00975F8D" w:rsidRDefault="003C6793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5C1A1" w14:textId="77777777" w:rsidR="003C6793" w:rsidRPr="00975F8D" w:rsidRDefault="003C6793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092A2CDB" w14:textId="77777777" w:rsidR="003C6793" w:rsidRPr="00975F8D" w:rsidRDefault="003C6793" w:rsidP="00D0373E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7AC8D9F2" w14:textId="77777777" w:rsidTr="00EE616E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8E2F2" w14:textId="521A9C7F" w:rsidR="00BC0E76" w:rsidRPr="00975F8D" w:rsidRDefault="00BC0E76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73714" w14:textId="788E674C" w:rsidR="00BC0E76" w:rsidRPr="00975F8D" w:rsidRDefault="00830C28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004FE15B" w14:textId="77777777" w:rsidTr="00EE616E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6876F" w14:textId="77777777" w:rsidR="007B7761" w:rsidRPr="00975F8D" w:rsidRDefault="007B7761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665E6" w14:textId="77777777" w:rsidR="007B7761" w:rsidRPr="00975F8D" w:rsidRDefault="007B7761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71799564" w14:textId="77777777" w:rsidTr="00EE616E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50766" w14:textId="77777777" w:rsidR="007B7761" w:rsidRPr="00975F8D" w:rsidRDefault="007B7761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60651485" w14:textId="77777777" w:rsidR="007B7761" w:rsidRPr="00975F8D" w:rsidRDefault="007B7761" w:rsidP="00D0373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408FFCEC" w14:textId="77777777" w:rsidR="00983BE7" w:rsidRPr="00975F8D" w:rsidRDefault="00983BE7" w:rsidP="00D0373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2E9A2B7A" w14:textId="4685EF30" w:rsidR="007B7761" w:rsidRPr="00975F8D" w:rsidRDefault="00830C28" w:rsidP="00D0373E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Carteira de Previdência das Serventias Notariais e de Registro</w:t>
      </w:r>
      <w:r w:rsidR="00A27849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(art. 45, I e II, da Lei Estadual 10.393/70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)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1AE7A47A" w14:textId="77777777" w:rsidTr="00CE77D1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A8D76F" w14:textId="77777777" w:rsidR="00983BE7" w:rsidRPr="00975F8D" w:rsidRDefault="00983BE7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D754B" w14:textId="77777777" w:rsidR="00983BE7" w:rsidRPr="00975F8D" w:rsidRDefault="00983BE7" w:rsidP="00CE7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9B262" w14:textId="77777777" w:rsidR="00983BE7" w:rsidRPr="00975F8D" w:rsidRDefault="00983BE7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D53BC" w14:textId="77777777" w:rsidR="00983BE7" w:rsidRPr="00975F8D" w:rsidRDefault="00983BE7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22FFC" w14:textId="77777777" w:rsidR="00983BE7" w:rsidRPr="00975F8D" w:rsidRDefault="00983BE7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N/A</w:t>
            </w:r>
          </w:p>
        </w:tc>
      </w:tr>
      <w:tr w:rsidR="00815967" w:rsidRPr="00975F8D" w14:paraId="214F595B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D8C33" w14:textId="34704B51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85CFE" w14:textId="327C2048" w:rsidR="00983BE7" w:rsidRPr="00975F8D" w:rsidRDefault="00983BE7" w:rsidP="00983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Titular/funcionários estão</w:t>
            </w:r>
            <w:proofErr w:type="gramEnd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sujeitos aos recolhimentos previstos pelo art. 45, I e II, da Lei 10.393/70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4354B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D60DA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96688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1D6C98E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1E6E7" w14:textId="5EEF2858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3EA08" w14:textId="17EBAF08" w:rsidR="00983BE7" w:rsidRPr="00975F8D" w:rsidRDefault="00983BE7" w:rsidP="00983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Recolhimentos no prazo legal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624FF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640A6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FD5E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40F1D5C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267956" w14:textId="47A6916F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9BE5F" w14:textId="5C262CC2" w:rsidR="00983BE7" w:rsidRPr="00975F8D" w:rsidRDefault="00983BE7" w:rsidP="00983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débito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90C18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1B66D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07F44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D86F619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9D5D0" w14:textId="3F8FFBB9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C3D0A" w14:textId="11B8BB9B" w:rsidR="00983BE7" w:rsidRPr="00975F8D" w:rsidRDefault="00983BE7" w:rsidP="00983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parcelamento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E967B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FAB19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C3AF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338DD2DD" w14:textId="77777777" w:rsidR="008A140C" w:rsidRPr="00975F8D" w:rsidRDefault="008A140C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61C1C6B3" w14:textId="77777777" w:rsidTr="00EE616E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61301" w14:textId="308589C5" w:rsidR="00BC0E76" w:rsidRPr="00975F8D" w:rsidRDefault="00BC0E76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53CBE5" w14:textId="45AB0C0B" w:rsidR="00BC0E76" w:rsidRPr="00975F8D" w:rsidRDefault="00830C28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4656B5DD" w14:textId="77777777" w:rsidTr="00EE616E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7B530" w14:textId="77777777" w:rsidR="007B7761" w:rsidRPr="00975F8D" w:rsidRDefault="007B7761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EDC50" w14:textId="77777777" w:rsidR="007B7761" w:rsidRPr="00975F8D" w:rsidRDefault="007B7761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17552646" w14:textId="77777777" w:rsidTr="00EE616E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BC019" w14:textId="77777777" w:rsidR="007B7761" w:rsidRPr="00975F8D" w:rsidRDefault="007B7761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8A9FED5" w14:textId="77777777" w:rsidR="007B7761" w:rsidRPr="00975F8D" w:rsidRDefault="007B7761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9CBA4D0" w14:textId="77777777" w:rsidR="00983BE7" w:rsidRPr="00975F8D" w:rsidRDefault="00983BE7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B82B551" w14:textId="35C06974" w:rsidR="007B7761" w:rsidRPr="00975F8D" w:rsidRDefault="00047527" w:rsidP="00D0373E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IAMSPE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171C5F50" w14:textId="77777777" w:rsidTr="00CE77D1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1E26CBB" w14:textId="77777777" w:rsidR="00983BE7" w:rsidRPr="00975F8D" w:rsidRDefault="00983BE7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2097E" w14:textId="77777777" w:rsidR="00983BE7" w:rsidRPr="00975F8D" w:rsidRDefault="00983BE7" w:rsidP="00CE77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2EC28" w14:textId="77777777" w:rsidR="00983BE7" w:rsidRPr="00975F8D" w:rsidRDefault="00983BE7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A9C03" w14:textId="77777777" w:rsidR="00983BE7" w:rsidRPr="00975F8D" w:rsidRDefault="00983BE7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004FF" w14:textId="77777777" w:rsidR="00983BE7" w:rsidRPr="00975F8D" w:rsidRDefault="00983BE7" w:rsidP="00CE77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N/A</w:t>
            </w:r>
          </w:p>
        </w:tc>
      </w:tr>
      <w:tr w:rsidR="00815967" w:rsidRPr="00975F8D" w14:paraId="2C6CCB8D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14E24" w14:textId="40FEBE6D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F78E6" w14:textId="266256B5" w:rsidR="00983BE7" w:rsidRPr="00975F8D" w:rsidRDefault="00983BE7" w:rsidP="00983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Titular/funcionários estão</w:t>
            </w:r>
            <w:proofErr w:type="gramEnd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sujeitos aos recolhimentos previstos pelo art. 45, I e II, da Lei 10.393/70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DBD6A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84547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6905A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D2643E3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CAAD5" w14:textId="25A515E1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28DD1" w14:textId="49450E16" w:rsidR="00983BE7" w:rsidRPr="00975F8D" w:rsidRDefault="00983BE7" w:rsidP="00983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Recolhimentos no prazo legal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735A2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17639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13189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23168F4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B8048" w14:textId="793A486A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5578C" w14:textId="4BF91653" w:rsidR="00983BE7" w:rsidRPr="00975F8D" w:rsidRDefault="00983BE7" w:rsidP="00983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débito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C6669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187BD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11CF9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003827B" w14:textId="77777777" w:rsidTr="00CE77D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D1C34" w14:textId="2DDA45E5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DFC771" w14:textId="29B83091" w:rsidR="00983BE7" w:rsidRPr="00975F8D" w:rsidRDefault="00983BE7" w:rsidP="00983B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parcelamento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2F7A4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33442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88E30" w14:textId="77777777" w:rsidR="00983BE7" w:rsidRPr="00975F8D" w:rsidRDefault="00983BE7" w:rsidP="00983B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3CADBB8E" w14:textId="77777777" w:rsidR="00983BE7" w:rsidRPr="00975F8D" w:rsidRDefault="00983BE7" w:rsidP="00D0373E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200EC290" w14:textId="77777777" w:rsidTr="00EE616E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B6718" w14:textId="28CF4482" w:rsidR="00BC0E76" w:rsidRPr="00975F8D" w:rsidRDefault="00BC0E76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EBBFE" w14:textId="294017F2" w:rsidR="00BC0E76" w:rsidRPr="00975F8D" w:rsidRDefault="00830C28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4CF90BB5" w14:textId="77777777" w:rsidTr="00EE616E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43C7F" w14:textId="77777777" w:rsidR="00047527" w:rsidRPr="00975F8D" w:rsidRDefault="00047527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E1A80E" w14:textId="77777777" w:rsidR="00047527" w:rsidRPr="00975F8D" w:rsidRDefault="00047527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6C023176" w14:textId="77777777" w:rsidTr="00EE616E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30ACE" w14:textId="77777777" w:rsidR="00047527" w:rsidRPr="00975F8D" w:rsidRDefault="00047527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B3077A6" w14:textId="77777777" w:rsidR="00047527" w:rsidRPr="00975F8D" w:rsidRDefault="00047527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B068E70" w14:textId="77777777" w:rsidR="00983BE7" w:rsidRPr="00975F8D" w:rsidRDefault="00983BE7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F139BC8" w14:textId="11C472B0" w:rsidR="00047527" w:rsidRPr="00975F8D" w:rsidRDefault="00047527" w:rsidP="00D0373E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INSS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621B68C9" w14:textId="77777777" w:rsidTr="00E26A24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D04AC94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5D63D5" w14:textId="77777777" w:rsidR="008A140C" w:rsidRPr="00975F8D" w:rsidRDefault="008A140C" w:rsidP="00E26A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BD9D1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FEEEF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E0FA7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79E6FBF4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FCF2B" w14:textId="77777777" w:rsidR="00A25D17" w:rsidRPr="00975F8D" w:rsidRDefault="00A25D1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266BA" w14:textId="0AD9ACC9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Recolhimentos no prazo legal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BB69F" w14:textId="77777777" w:rsidR="00A25D17" w:rsidRPr="00975F8D" w:rsidRDefault="00A25D1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9F5C9" w14:textId="77777777" w:rsidR="00A25D17" w:rsidRPr="00975F8D" w:rsidRDefault="00A25D1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136E1CB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CBAF9" w14:textId="77777777" w:rsidR="00A25D17" w:rsidRPr="00975F8D" w:rsidRDefault="00A25D1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68251" w14:textId="62CFA56C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débito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2316B" w14:textId="77777777" w:rsidR="00A25D17" w:rsidRPr="00975F8D" w:rsidRDefault="00A25D1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EC776" w14:textId="77777777" w:rsidR="00A25D17" w:rsidRPr="00975F8D" w:rsidRDefault="00A25D1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ADD24DE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810031" w14:textId="77777777" w:rsidR="00A25D17" w:rsidRPr="00975F8D" w:rsidRDefault="00A25D1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51625" w14:textId="35EDD440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parcelamento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F720B" w14:textId="77777777" w:rsidR="00A25D17" w:rsidRPr="00975F8D" w:rsidRDefault="00A25D1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6D95A" w14:textId="77777777" w:rsidR="00A25D17" w:rsidRPr="00975F8D" w:rsidRDefault="00A25D1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3F05E3C8" w14:textId="77777777" w:rsidR="00E6405D" w:rsidRPr="00975F8D" w:rsidRDefault="00E6405D" w:rsidP="00E6405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17FE0F3A" w14:textId="77777777" w:rsidTr="00EE616E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8D37A" w14:textId="0B884371" w:rsidR="00BC0E76" w:rsidRPr="00975F8D" w:rsidRDefault="00BC0E76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5BDC5" w14:textId="23F34C68" w:rsidR="00BC0E76" w:rsidRPr="00975F8D" w:rsidRDefault="00830C28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2C72FAF3" w14:textId="77777777" w:rsidTr="00EE616E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6B649" w14:textId="77777777" w:rsidR="00047527" w:rsidRPr="00975F8D" w:rsidRDefault="00047527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6BED15" w14:textId="77777777" w:rsidR="00047527" w:rsidRPr="00975F8D" w:rsidRDefault="00047527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166C622D" w14:textId="77777777" w:rsidTr="00EE616E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1F838" w14:textId="77777777" w:rsidR="00047527" w:rsidRPr="00975F8D" w:rsidRDefault="00047527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6FF060E" w14:textId="77777777" w:rsidR="00047527" w:rsidRPr="00975F8D" w:rsidRDefault="00047527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133802F" w14:textId="77777777" w:rsidR="00C24843" w:rsidRPr="00975F8D" w:rsidRDefault="00C24843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1BA76DB" w14:textId="467AB1FC" w:rsidR="00047527" w:rsidRPr="00975F8D" w:rsidRDefault="00047527" w:rsidP="00D0373E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FGTS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3133D9A7" w14:textId="77777777" w:rsidTr="00E26A24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EE53B3B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B1E18B4" w14:textId="77777777" w:rsidR="008A140C" w:rsidRPr="00975F8D" w:rsidRDefault="008A140C" w:rsidP="00E26A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69C29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1CAE0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0E87C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4469DEFD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1B835" w14:textId="77777777" w:rsidR="00A25D17" w:rsidRPr="00975F8D" w:rsidRDefault="00A25D1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C1EE01" w14:textId="2D64F596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Recolhimentos no prazo legal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49E71" w14:textId="77777777" w:rsidR="00A25D17" w:rsidRPr="00975F8D" w:rsidRDefault="00A25D1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F151E" w14:textId="77777777" w:rsidR="00A25D17" w:rsidRPr="00975F8D" w:rsidRDefault="00A25D1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C570490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C6781" w14:textId="77777777" w:rsidR="00A25D17" w:rsidRPr="00975F8D" w:rsidRDefault="00A25D1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5EBE8" w14:textId="2EA813FD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débito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7E645" w14:textId="77777777" w:rsidR="00A25D17" w:rsidRPr="00975F8D" w:rsidRDefault="00A25D1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9A761" w14:textId="77777777" w:rsidR="00A25D17" w:rsidRPr="00975F8D" w:rsidRDefault="00A25D1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CDC5495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56D75D" w14:textId="77777777" w:rsidR="00A25D17" w:rsidRPr="00975F8D" w:rsidRDefault="00A25D1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0583E" w14:textId="155819EB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parcelamento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6012A" w14:textId="77777777" w:rsidR="00A25D17" w:rsidRPr="00975F8D" w:rsidRDefault="00A25D1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77C68" w14:textId="77777777" w:rsidR="00A25D17" w:rsidRPr="00975F8D" w:rsidRDefault="00A25D1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69E19BF8" w14:textId="089AE3B0" w:rsidR="00047527" w:rsidRPr="00975F8D" w:rsidRDefault="00047527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7CBFE5C5" w14:textId="77777777" w:rsidTr="00EE616E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D2815" w14:textId="7FBABDD5" w:rsidR="00BC0E76" w:rsidRPr="00975F8D" w:rsidRDefault="00BC0E76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47922F" w14:textId="7943D420" w:rsidR="00BC0E76" w:rsidRPr="00975F8D" w:rsidRDefault="00830C28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48308AD2" w14:textId="77777777" w:rsidTr="00EE616E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96D76" w14:textId="77777777" w:rsidR="00047527" w:rsidRPr="00975F8D" w:rsidRDefault="00047527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8FEB7" w14:textId="77777777" w:rsidR="00047527" w:rsidRPr="00975F8D" w:rsidRDefault="00047527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0938FD72" w14:textId="77777777" w:rsidTr="00EE616E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A7A0D" w14:textId="77777777" w:rsidR="00047527" w:rsidRPr="00975F8D" w:rsidRDefault="00047527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1E5BEF9" w14:textId="4595BFF5" w:rsidR="00047527" w:rsidRPr="00975F8D" w:rsidRDefault="00047527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CF1F053" w14:textId="77777777" w:rsidR="0079477B" w:rsidRPr="00975F8D" w:rsidRDefault="0079477B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8F463CF" w14:textId="089D5D39" w:rsidR="00047527" w:rsidRPr="00975F8D" w:rsidRDefault="00047527" w:rsidP="00D0373E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>6.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Classificador para Ofícios </w:t>
      </w:r>
      <w:r w:rsidR="00791C64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Expedidos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44489C96" w14:textId="77777777" w:rsidTr="00E26A24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8CD11AB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E2BB86C" w14:textId="77777777" w:rsidR="008A140C" w:rsidRPr="00975F8D" w:rsidRDefault="008A140C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EBEE9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EA28B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EADA7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50E715C9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BF3D2" w14:textId="59B2C11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B7CE0" w14:textId="0D99252C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classificador foi aberto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5366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64878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04EEA49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B92F7" w14:textId="403573CD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DB8AB" w14:textId="1FFCF2E1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ofícios estão devidamente numerados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24A3E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7095C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A3D6AF5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7EC086" w14:textId="1F34DB33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719263" w14:textId="3206E52F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comprovantes de recebimento pelos destinatários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9995C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3D82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CBD04F8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5600A" w14:textId="66DA278B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2A9DE" w14:textId="2A862FDC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Comprovantes de remessa pelos correios são arquivados com as cópias dos ofícios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B9D90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87713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4A4ED75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474FB0" w14:textId="628AA3E4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0DE3F" w14:textId="35E649D4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remissão nas cópias dos ofícios a que se referem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AECD1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C0BFF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213D24D4" w14:textId="77777777" w:rsidR="008A140C" w:rsidRPr="00975F8D" w:rsidRDefault="008A140C" w:rsidP="008A140C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4E68425B" w14:textId="77777777" w:rsidTr="00EE616E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F7B03" w14:textId="71BA4969" w:rsidR="00BC0E76" w:rsidRPr="00975F8D" w:rsidRDefault="00BC0E76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9EDBF0" w14:textId="15D8FC23" w:rsidR="00BC0E76" w:rsidRPr="00975F8D" w:rsidRDefault="00791C64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1413F6B7" w14:textId="77777777" w:rsidTr="00EE616E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44D40" w14:textId="77777777" w:rsidR="00047527" w:rsidRPr="00975F8D" w:rsidRDefault="00047527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4606C" w14:textId="77777777" w:rsidR="00047527" w:rsidRPr="00975F8D" w:rsidRDefault="00047527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76C5DBE4" w14:textId="77777777" w:rsidTr="00EE616E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C7809" w14:textId="77777777" w:rsidR="00047527" w:rsidRPr="00975F8D" w:rsidRDefault="00047527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F91A5E1" w14:textId="180E089C" w:rsidR="00047527" w:rsidRPr="00975F8D" w:rsidRDefault="00047527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D6D0549" w14:textId="77777777" w:rsidR="0079477B" w:rsidRPr="00975F8D" w:rsidRDefault="0079477B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EC36E21" w14:textId="7F94A646" w:rsidR="00047527" w:rsidRPr="00975F8D" w:rsidRDefault="00047527" w:rsidP="00D0373E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Classificador para Cópias de Ofícios </w:t>
      </w:r>
      <w:r w:rsidR="00791C64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Recebidos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1803E5F2" w14:textId="77777777" w:rsidTr="00E26A24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2C0A2D6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333C341" w14:textId="77777777" w:rsidR="008A140C" w:rsidRPr="00975F8D" w:rsidRDefault="008A140C" w:rsidP="00E26A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9AD0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DDD53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0A918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2C98A5C6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941DD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7BA38" w14:textId="6C8ED9A0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classificador foi aberto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FAA7E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C8DCD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CE9956B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C6E86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6BE93" w14:textId="6FE3BE6F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ofícios estão devidamente numerados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9FF25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DFE17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DE135D8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5F447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B9F4C" w14:textId="0564F291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Índice está em ordem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AF462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E4246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53DB8512" w14:textId="77777777" w:rsidR="008A140C" w:rsidRPr="00975F8D" w:rsidRDefault="008A140C" w:rsidP="008A140C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75D1FFB9" w14:textId="77777777" w:rsidTr="00EE616E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613D5" w14:textId="781512F9" w:rsidR="00BC0E76" w:rsidRPr="00975F8D" w:rsidRDefault="00BC0E76" w:rsidP="0011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3A446" w14:textId="34382FB3" w:rsidR="00BC0E76" w:rsidRPr="00975F8D" w:rsidRDefault="00791C64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1398625C" w14:textId="77777777" w:rsidTr="00EE616E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308FB" w14:textId="77777777" w:rsidR="00016098" w:rsidRPr="00975F8D" w:rsidRDefault="00016098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1C6D43" w14:textId="77777777" w:rsidR="00016098" w:rsidRPr="00975F8D" w:rsidRDefault="00016098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61D3B722" w14:textId="77777777" w:rsidTr="00EE616E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20DAE" w14:textId="77777777" w:rsidR="00016098" w:rsidRPr="00975F8D" w:rsidRDefault="00016098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22574E9" w14:textId="0A70BFB4" w:rsidR="00016098" w:rsidRPr="00975F8D" w:rsidRDefault="00016098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2770B5F" w14:textId="77777777" w:rsidR="0079477B" w:rsidRPr="00975F8D" w:rsidRDefault="0079477B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C8B7967" w14:textId="463F0433" w:rsidR="00C01849" w:rsidRPr="00975F8D" w:rsidRDefault="00C01849" w:rsidP="00D0373E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>8.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Conciliação e de mediação</w:t>
      </w:r>
      <w:r w:rsidR="004D7EBC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45FDB46E" w14:textId="77777777" w:rsidTr="008A140C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CFE4192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1265EC5" w14:textId="77777777" w:rsidR="008A140C" w:rsidRPr="00975F8D" w:rsidRDefault="008A140C" w:rsidP="00E26A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E9896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0976C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DD76A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7EC1B40F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CC61A" w14:textId="059F9F74" w:rsidR="00A25D17" w:rsidRPr="00975F8D" w:rsidRDefault="00A25D1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D0718" w14:textId="0C14E25D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unidade realiza procedimentos de conciliação e de mediação segundo as normas aplicáveis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5E701" w14:textId="77777777" w:rsidR="00A25D17" w:rsidRPr="00975F8D" w:rsidRDefault="00A25D1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BEF8C" w14:textId="77777777" w:rsidR="00A25D17" w:rsidRPr="00975F8D" w:rsidRDefault="00A25D17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3C393279" w14:textId="05F5261F" w:rsidR="00600DEE" w:rsidRPr="00975F8D" w:rsidRDefault="00600DEE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8C428FD" w14:textId="4BFC1114" w:rsidR="00791C64" w:rsidRPr="00975F8D" w:rsidRDefault="00791C64" w:rsidP="00D0373E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8.1. </w:t>
      </w:r>
      <w:r w:rsidRPr="00975F8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Livro de Protocolo Exclusivo para recebimento do requerimento, instalações adequadas, prepostos habilitados e autorização pela Corregedoria Geral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016F2EDC" w14:textId="77777777" w:rsidTr="008A140C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0CE0C1A" w14:textId="77777777" w:rsidR="008A140C" w:rsidRPr="00975F8D" w:rsidRDefault="008A140C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33B47" w14:textId="77777777" w:rsidR="008A140C" w:rsidRPr="00975F8D" w:rsidRDefault="008A140C" w:rsidP="008A14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5F9F9" w14:textId="5402F456" w:rsidR="008A140C" w:rsidRPr="00975F8D" w:rsidRDefault="008A140C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37D81" w14:textId="10647098" w:rsidR="008A140C" w:rsidRPr="00975F8D" w:rsidRDefault="008A140C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2929B" w14:textId="78403987" w:rsidR="008A140C" w:rsidRPr="00975F8D" w:rsidRDefault="008A140C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N/A</w:t>
            </w:r>
          </w:p>
        </w:tc>
      </w:tr>
      <w:tr w:rsidR="00815967" w:rsidRPr="00975F8D" w14:paraId="432F0E49" w14:textId="77777777" w:rsidTr="008A140C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56CCA" w14:textId="77777777" w:rsidR="008A140C" w:rsidRPr="00975F8D" w:rsidRDefault="008A140C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B4412" w14:textId="6A476B84" w:rsidR="008A140C" w:rsidRPr="00975F8D" w:rsidRDefault="008A140C" w:rsidP="008A14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Foi aberto Livro de Protocolo exclusivo para recebimento do requerimento, instalações adequadas, prepostos habilitados e autorização pela Corregedoria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F3ED8" w14:textId="77777777" w:rsidR="008A140C" w:rsidRPr="00975F8D" w:rsidRDefault="008A140C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AAD9A" w14:textId="77777777" w:rsidR="008A140C" w:rsidRPr="00975F8D" w:rsidRDefault="008A140C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2AB36" w14:textId="77777777" w:rsidR="008A140C" w:rsidRPr="00975F8D" w:rsidRDefault="008A140C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3AB74749" w14:textId="77777777" w:rsidR="00791C64" w:rsidRPr="00975F8D" w:rsidRDefault="00791C64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3CB1676A" w14:textId="77777777" w:rsidTr="00EE616E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AE814" w14:textId="0C6DF116" w:rsidR="00BC0E76" w:rsidRPr="00975F8D" w:rsidRDefault="00BC0E76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26199C" w14:textId="5249D8E2" w:rsidR="00BC0E76" w:rsidRPr="00975F8D" w:rsidRDefault="00791C64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553FCE08" w14:textId="77777777" w:rsidTr="00EE616E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21409" w14:textId="18E90CA8" w:rsidR="00600DEE" w:rsidRPr="00975F8D" w:rsidRDefault="00600DEE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7936E" w14:textId="77777777" w:rsidR="00600DEE" w:rsidRPr="00975F8D" w:rsidRDefault="00600DEE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447945AF" w14:textId="77777777" w:rsidTr="00EE616E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FF867" w14:textId="3F975263" w:rsidR="00600DEE" w:rsidRPr="00975F8D" w:rsidRDefault="00600DEE" w:rsidP="0078775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B73223D" w14:textId="3CFD2EC5" w:rsidR="00600DEE" w:rsidRPr="00975F8D" w:rsidRDefault="00600DEE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7F81ACD" w14:textId="77777777" w:rsidR="0079477B" w:rsidRPr="00975F8D" w:rsidRDefault="0079477B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7CB6B9C" w14:textId="125B76CD" w:rsidR="00600DEE" w:rsidRPr="00975F8D" w:rsidRDefault="00600DEE" w:rsidP="00D0373E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9.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Provimento CNJ n</w:t>
      </w:r>
      <w:r w:rsidR="00CF0B64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.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º 88/2019 (COAF)</w:t>
      </w:r>
    </w:p>
    <w:p w14:paraId="7799F234" w14:textId="66E31C13" w:rsidR="00A27849" w:rsidRPr="00975F8D" w:rsidRDefault="00791C64" w:rsidP="00D0373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Obs</w:t>
      </w:r>
      <w:r w:rsidR="00E66E23" w:rsidRPr="00975F8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.</w:t>
      </w:r>
      <w:r w:rsidRPr="00975F8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A27849" w:rsidRPr="00975F8D">
        <w:rPr>
          <w:rFonts w:ascii="Times New Roman" w:eastAsia="Times New Roman" w:hAnsi="Times New Roman" w:cs="Times New Roman"/>
          <w:sz w:val="20"/>
          <w:szCs w:val="20"/>
          <w:lang w:eastAsia="pt-BR"/>
        </w:rPr>
        <w:t>Não</w:t>
      </w:r>
      <w:r w:rsidRPr="00975F8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deve</w:t>
      </w:r>
      <w:r w:rsidR="00A27849" w:rsidRPr="00975F8D">
        <w:rPr>
          <w:rFonts w:ascii="Times New Roman" w:eastAsia="Times New Roman" w:hAnsi="Times New Roman" w:cs="Times New Roman"/>
          <w:sz w:val="20"/>
          <w:szCs w:val="20"/>
          <w:lang w:eastAsia="pt-BR"/>
        </w:rPr>
        <w:t>m</w:t>
      </w:r>
      <w:r w:rsidRPr="00975F8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ser verificado</w:t>
      </w:r>
      <w:r w:rsidR="00A27849" w:rsidRPr="00975F8D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Pr="00975F8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</w:t>
      </w:r>
      <w:r w:rsidR="00A27849" w:rsidRPr="00975F8D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Pr="00975F8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conteúdo</w:t>
      </w:r>
      <w:r w:rsidR="00A27849" w:rsidRPr="00975F8D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Pr="00975F8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das comunicações </w:t>
      </w:r>
      <w:r w:rsidR="00A27849" w:rsidRPr="00975F8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remetidas </w:t>
      </w:r>
      <w:r w:rsidRPr="00975F8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ao </w:t>
      </w:r>
      <w:r w:rsidR="00EC1174" w:rsidRPr="00975F8D">
        <w:rPr>
          <w:rFonts w:ascii="Times New Roman" w:eastAsia="Times New Roman" w:hAnsi="Times New Roman" w:cs="Times New Roman"/>
          <w:sz w:val="20"/>
          <w:szCs w:val="20"/>
          <w:lang w:eastAsia="pt-BR"/>
        </w:rPr>
        <w:t>COAF</w:t>
      </w:r>
      <w:r w:rsidRPr="00975F8D">
        <w:rPr>
          <w:rFonts w:ascii="Times New Roman" w:eastAsia="Times New Roman" w:hAnsi="Times New Roman" w:cs="Times New Roman"/>
          <w:sz w:val="20"/>
          <w:szCs w:val="20"/>
          <w:lang w:eastAsia="pt-BR"/>
        </w:rPr>
        <w:t>, em razão do sigilo previsto no Provimento CNJ nº 88/2019</w:t>
      </w:r>
      <w:r w:rsidR="00A27849" w:rsidRPr="00975F8D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673B666F" w14:textId="77777777" w:rsidTr="00E26A24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2311AC0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0DBEBD4" w14:textId="77777777" w:rsidR="008A140C" w:rsidRPr="00975F8D" w:rsidRDefault="008A140C" w:rsidP="00E26A2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2E0B5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3758B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11DA7" w14:textId="77777777" w:rsidR="008A140C" w:rsidRPr="00975F8D" w:rsidRDefault="008A140C" w:rsidP="00E26A2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38912F9C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59733" w14:textId="14839A15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B102D3" w14:textId="4E7BCF21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responsável pela delegação mantém o cadastro previsto no art. 9.º e utiliza Cadastro Único de Beneficiários Finais – CBF fornecido pela entidade representativa de classe a que se refere o art. 11 do Provimento CNJ n.º 88/2019.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641B3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36332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61A7655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F1DC9" w14:textId="17BAE40D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E5F45C" w14:textId="6D8FDA5F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responsável pela delegação promove os registros eletrônicos dos atos notariais protocolares e registrais com conteúdo econômico.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C4131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DD17D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500BACC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CE062" w14:textId="77CB7570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3AF700" w14:textId="4A694E9E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 responsável pela delegação promove o controle para efeito de prestação das informações previstas no Provimento CNJ nº 88/2019, por meio do Sistema de Controle de Atividades Financeiras – </w:t>
            </w:r>
            <w:proofErr w:type="spellStart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Siscoaf</w:t>
            </w:r>
            <w:proofErr w:type="spellEnd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294C5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1EDE8" w14:textId="77777777" w:rsidR="00A25D17" w:rsidRPr="00975F8D" w:rsidRDefault="00A25D17" w:rsidP="008A14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3C750CF1" w14:textId="77777777" w:rsidR="008A140C" w:rsidRPr="00975F8D" w:rsidRDefault="008A140C" w:rsidP="00D0373E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1E7F2A4A" w14:textId="77777777" w:rsidTr="00EE616E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9F7D7" w14:textId="74DAAA93" w:rsidR="00D2405F" w:rsidRPr="00975F8D" w:rsidRDefault="00D2405F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5BEA2" w14:textId="10DCE860" w:rsidR="00D2405F" w:rsidRPr="00975F8D" w:rsidRDefault="00791C64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691039A7" w14:textId="77777777" w:rsidTr="00EE616E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3BECF" w14:textId="77777777" w:rsidR="00600DEE" w:rsidRPr="00975F8D" w:rsidRDefault="00600DEE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BC4F9" w14:textId="77777777" w:rsidR="00600DEE" w:rsidRPr="00975F8D" w:rsidRDefault="00600DEE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1B806E04" w14:textId="77777777" w:rsidTr="00EE616E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0BA86" w14:textId="77777777" w:rsidR="00600DEE" w:rsidRPr="00975F8D" w:rsidRDefault="00600DEE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1478C01" w14:textId="77777777" w:rsidR="008D6EFA" w:rsidRPr="00975F8D" w:rsidRDefault="008D6EFA" w:rsidP="008D6E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0D2E1BF" w14:textId="77777777" w:rsidR="008D6EFA" w:rsidRPr="00975F8D" w:rsidRDefault="008D6EFA" w:rsidP="008D6E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52B3EFE" w14:textId="77777777" w:rsidR="008D6EFA" w:rsidRPr="00975F8D" w:rsidRDefault="008D6EFA" w:rsidP="008D6EF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TABELIÃO DE PROTESTO DE LETRAS E TÍTULOS</w:t>
      </w:r>
    </w:p>
    <w:p w14:paraId="471C719C" w14:textId="77777777" w:rsidR="008D6EFA" w:rsidRPr="00975F8D" w:rsidRDefault="008D6EFA" w:rsidP="008D6EF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(Capítulo XV das NSCGJ)</w:t>
      </w:r>
    </w:p>
    <w:p w14:paraId="293F579F" w14:textId="77777777" w:rsidR="008D6EFA" w:rsidRPr="00975F8D" w:rsidRDefault="008D6EFA" w:rsidP="008D6E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E114274" w14:textId="77777777" w:rsidR="008D6EFA" w:rsidRPr="00975F8D" w:rsidRDefault="008D6EFA" w:rsidP="008D6EFA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>1.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Dos Livros e Classificadores examinados, observa-se: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766016AA" w14:textId="77777777" w:rsidTr="00A113D5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4CD3FB4" w14:textId="77777777" w:rsidR="00A113D5" w:rsidRPr="00975F8D" w:rsidRDefault="00A113D5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111B0E9" w14:textId="77777777" w:rsidR="00A113D5" w:rsidRPr="00975F8D" w:rsidRDefault="00A113D5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CB049" w14:textId="77777777" w:rsidR="00A113D5" w:rsidRPr="00975F8D" w:rsidRDefault="00A113D5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D1F7" w14:textId="77777777" w:rsidR="00A113D5" w:rsidRPr="00975F8D" w:rsidRDefault="00A113D5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AA45A" w14:textId="77777777" w:rsidR="00A113D5" w:rsidRPr="00975F8D" w:rsidRDefault="00A113D5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58E85828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D905E6" w14:textId="06A55B23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1D62D" w14:textId="69A49529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livro Protocolo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278BA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E657D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D28B468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1BF0A" w14:textId="4D7F8FD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8A427" w14:textId="13EF4E29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encerramento diário do Livro Protocolo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E62C7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05AD1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D82D59F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159B20" w14:textId="62E75D0A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01C4A" w14:textId="0A78F2D3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anotação adequada das ocorrências no Livro Protocolo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A16F3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F60D5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A8F485A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ADD166" w14:textId="6E20C7FE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F7AF6" w14:textId="00CF5848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Livro Protocolo especifica o tipo e o motivo do protesto pretendido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D21EE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B9D52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4F4F12B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B6CCFE" w14:textId="33239AF8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71F14" w14:textId="205398DF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Livro de Registro de Protestos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0168F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E530D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42A8D03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DBCC5E" w14:textId="3E00A8AB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6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0CB875" w14:textId="043EC128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numeração dos protestos no Livro de Protestos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D32C6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1C0B5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5A9C2DE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CE7613" w14:textId="3256F8E6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08625" w14:textId="4BD246A8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Livro de Registro de Protesto especifica o tipo do protesto lavrado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70425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6F3F4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79AF5BD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4B400" w14:textId="4537536A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618CD" w14:textId="6743203F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Nos requerimentos de protesto há identificação do apresentante ou do representante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239D4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14D30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8644936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E5EC6C" w14:textId="566E9BE6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477A3" w14:textId="53EA1490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declaração do Banco de endereço do emitente, para cheques emitidos há de mais de um ano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E8D84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7F0F9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E8D57FF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FE7674" w14:textId="2DFA78F3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70452" w14:textId="3CA3EB6E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 recusado o protesto de cheques devolvidos pelas alíneas 20, 25, 28, 30 e 35, sem endosso ou aval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D6F65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7329B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4C64DAC" w14:textId="77777777" w:rsidTr="00F334F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2C69D" w14:textId="53D1704D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B5ABB" w14:textId="2E0B4DEC" w:rsidR="00400233" w:rsidRPr="00975F8D" w:rsidRDefault="00400233" w:rsidP="004002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 recusado o protesto quando presentes as circunstâncias de abuso de direito (item 34 do Cap. XV</w:t>
            </w:r>
            <w:r w:rsidR="00052BE8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47A3F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29335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0FBFDBA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30854D" w14:textId="10A166D3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32B53" w14:textId="0843EB7A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 recusado o protesto de duplicata mercantil, sem aceite, sem prova de entrega da mercadoria, sem declaração substitutiva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1D0B7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0D3D8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B2A43A9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7F5257" w14:textId="6027DA9B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52386" w14:textId="6F31091A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 recusado o protesto de documento de dívida sem força executiva e sem previsão legal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08F58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7D744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8A38C37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CE14A3" w14:textId="6613D270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1EC68" w14:textId="6B857E2A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arquivo (físico ou digitalizado) de intimações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6F60D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A17E5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5D97891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D66A78" w14:textId="51C13ABF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5DB18" w14:textId="7511209D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modelo de intimação (pessoal e por edital) observa os requisitos legais e normativos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3194F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ED39F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D7B140D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B6954C" w14:textId="41DE2823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01871" w14:textId="3EC3681D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arquivo (físico ou digitalizado) de editais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64F70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251DA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B7AF8B3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5C0428" w14:textId="319C4BE2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4C93A" w14:textId="7C6A76FB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arquivo (físico ou digitalizado) de documentos apresentados para cancelamento de protestos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860B4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2C0CB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AC1C175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5D5953" w14:textId="334A482E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B7289" w14:textId="2381CDB2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 anotações referentes aos cancelamentos são feitas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5BD27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62A4F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2363301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6E328E" w14:textId="31C63A5F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F88760" w14:textId="39F93F77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remissão ao protocolo de origem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E5A98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66891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FA32453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864F80" w14:textId="2D882C69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389F6" w14:textId="0BEFA940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identificação e numeração das pastas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087F8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D1AA0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13175E8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9147C2" w14:textId="4D7874F8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AC1F2" w14:textId="60149ACF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remissões recíprocas nos documentos arquivados e atos escriturados nos livros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F3390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9DC33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2E4F0E8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79AC7C" w14:textId="3943881F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EEDDC" w14:textId="1E904B62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arquivo (físico ou digitalizado) de mandados de cancelamento e sustação de protestos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81279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9880B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C351A9B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0C8D16" w14:textId="526045DE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DFBD3" w14:textId="37D813F6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arquivo (físico ou digitalizado) de ordens de retirada de títulos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2AD1D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7F4C0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AF2A5FC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7EE0A6" w14:textId="0F76D91A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3EB0C" w14:textId="582E85DF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exigência de requerimento para os casos de desistência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D0CB1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CBA45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7F1783A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76E7D4" w14:textId="3160BBFE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76C94" w14:textId="081CCE94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arquivo (físico ou digitalizado) de comprovantes de entrega aos credores dos valores dos títulos pagos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D270F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03441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E380AFA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21C72D" w14:textId="3D70D4AD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DBF6D" w14:textId="0E360C70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arquivo (físico ou digitalizado) do recibo de devolução de título ou documento que não possa ser apontado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5A82B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13EEE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1075356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665B28" w14:textId="6EB31F81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34B08" w14:textId="09220CF6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 notas devolutivas indicam os motivos das devoluções de forma clara e compreensível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2448D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CBC7A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C8102B3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5662F4" w14:textId="0B34DE76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14896" w14:textId="21FE10E1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arquivo (físico ou digitalizado) de documento para expedição de certidões de homônimos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A8480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9EC73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CBE9449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B20BBB" w14:textId="6F963870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281FA" w14:textId="037405FC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arquivo (físico ou digitalizado) de procurações e atos constitutivos que comprovem a representação legal de pessoas jurídicas ou conferência eletrônica na Junta Comercial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12FE9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7BA30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672BACB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AF51DA" w14:textId="2B42D070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92CBF" w14:textId="03B090D4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arquivo (físico ou digitalizado) de documentos comprobatórios da causa de duplicatas mercantis ou de serviços (nota fiscal – fatura ou contrato de prestação de serviços)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66B9A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ABB5D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E6EA527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23ABB8" w14:textId="54BFC4AE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2A958" w14:textId="324E92A8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arquivo com relação aos procedimentos efetuados de incentivo à quitação ou renegociação de dívidas protestadas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75184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EDF70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2F65E38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DA21A8" w14:textId="1D09DA5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94956" w14:textId="6538FDA0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valores dos pagamentos de títulos são entregues aos credores no prazo de até 30 dias, ou consignados em pagamento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F5137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B9741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B697675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43CBDF" w14:textId="014AA618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441F7" w14:textId="14A6DD2C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 Livro de Registro de Protestos é utilizado o sistema informatizado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36EF5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478C1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9E177B0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856D77" w14:textId="54EE07C9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806A7" w14:textId="5A21FD87" w:rsidR="00A25D17" w:rsidRPr="00975F8D" w:rsidRDefault="00A25D17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 mantido arquivo de segurança, com sistema de gravação dos livros e de imagens dos documentos em geral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41FD1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56507" w14:textId="77777777" w:rsidR="00A25D17" w:rsidRPr="00975F8D" w:rsidRDefault="00A25D17" w:rsidP="00A113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2502B983" w14:textId="77777777" w:rsidR="00A237B2" w:rsidRPr="00975F8D" w:rsidRDefault="00A237B2" w:rsidP="008D6EFA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780"/>
      </w:tblGrid>
      <w:tr w:rsidR="00815967" w:rsidRPr="00975F8D" w14:paraId="492847C6" w14:textId="77777777" w:rsidTr="00EE616E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807A" w14:textId="77777777" w:rsidR="008D6EFA" w:rsidRPr="00975F8D" w:rsidRDefault="008D6EFA" w:rsidP="00A237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7A742" w14:textId="77777777" w:rsidR="008D6EFA" w:rsidRPr="00975F8D" w:rsidRDefault="008D6EFA" w:rsidP="00A237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57A76643" w14:textId="77777777" w:rsidTr="00EE616E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44A2" w14:textId="77777777" w:rsidR="008D6EFA" w:rsidRPr="00975F8D" w:rsidRDefault="008D6EFA" w:rsidP="00A237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3BC30" w14:textId="77777777" w:rsidR="008D6EFA" w:rsidRPr="00975F8D" w:rsidRDefault="008D6EFA" w:rsidP="00A237B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5BA6189F" w14:textId="77777777" w:rsidTr="00EE616E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AF6AD" w14:textId="77777777" w:rsidR="008D6EFA" w:rsidRPr="00975F8D" w:rsidRDefault="008D6EFA" w:rsidP="00A23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6B53AB88" w14:textId="77777777" w:rsidR="008D6EFA" w:rsidRPr="00975F8D" w:rsidRDefault="008D6EFA" w:rsidP="008D6E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4DD35AA" w14:textId="77777777" w:rsidR="00A113D5" w:rsidRPr="00975F8D" w:rsidRDefault="00A113D5" w:rsidP="008D6E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12573B7" w14:textId="5FA2185C" w:rsidR="00635183" w:rsidRPr="00975F8D" w:rsidRDefault="00635183" w:rsidP="00635183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>2.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</w:t>
      </w:r>
      <w:r w:rsidR="00EE616E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Classificador de Guias de Recolhimento das Custas e Contribuições (SANTA CASA)</w:t>
      </w:r>
      <w:r w:rsidR="004D7EBC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0053E339" w14:textId="77777777" w:rsidTr="00852CAD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42C5B62" w14:textId="77777777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A7DB1" w14:textId="77777777" w:rsidR="00852CAD" w:rsidRPr="00975F8D" w:rsidRDefault="00852CAD" w:rsidP="00852C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4C6E5" w14:textId="129686C9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EFFA1" w14:textId="33BD7E53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1A56C" w14:textId="07A3FD90" w:rsidR="00852CAD" w:rsidRPr="00975F8D" w:rsidRDefault="00852CAD" w:rsidP="00F606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N/A</w:t>
            </w:r>
          </w:p>
        </w:tc>
      </w:tr>
      <w:tr w:rsidR="00815967" w:rsidRPr="00975F8D" w14:paraId="125A77CB" w14:textId="77777777" w:rsidTr="00852CAD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7A7814" w14:textId="666AA2FB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D389C" w14:textId="23FB5419" w:rsidR="00852CAD" w:rsidRPr="00975F8D" w:rsidRDefault="00852CAD" w:rsidP="00852C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recolhimentos são efetuados no prazo legal?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18BFE" w14:textId="77777777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73FB" w14:textId="77777777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3A921C75" w14:textId="77777777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18ACDD9" w14:textId="77777777" w:rsidTr="00852CAD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49759" w14:textId="7BD5FF8C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F2911" w14:textId="5BB98E1A" w:rsidR="00852CAD" w:rsidRPr="00975F8D" w:rsidRDefault="00852CAD" w:rsidP="00852C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débito?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7550F" w14:textId="77777777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6D8CC" w14:textId="77777777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20A7D45E" w14:textId="77777777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A855B8B" w14:textId="77777777" w:rsidTr="00964FA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D15D56" w14:textId="788D592D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6724E" w14:textId="61A31C77" w:rsidR="00852CAD" w:rsidRPr="00975F8D" w:rsidRDefault="00852CAD" w:rsidP="00852C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parcelamento?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BC772" w14:textId="77777777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F213A" w14:textId="77777777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C5A97FC" w14:textId="77777777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B331A6B" w14:textId="77777777" w:rsidTr="00964FA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63E85" w14:textId="4987EAA8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96B02" w14:textId="7E41F84F" w:rsidR="00852CAD" w:rsidRPr="00975F8D" w:rsidRDefault="00852CAD" w:rsidP="00852C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recolhimentos efetuados com atraso são acrescidos de encargos de mora?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AD46A" w14:textId="77777777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3B230" w14:textId="77777777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7A073" w14:textId="77777777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0410BF2" w14:textId="77777777" w:rsidTr="00964FA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3967F" w14:textId="43DFE144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1727B" w14:textId="7ED1BD33" w:rsidR="00852CAD" w:rsidRPr="00975F8D" w:rsidRDefault="00852CAD" w:rsidP="00852CA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Os recolhimentos são compatíveis com a receita bruta?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1CB8D" w14:textId="77777777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AA528" w14:textId="77777777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0D9ECD92" w14:textId="77777777" w:rsidR="00852CAD" w:rsidRPr="00975F8D" w:rsidRDefault="00852CAD" w:rsidP="00852CA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66C372C3" w14:textId="77777777" w:rsidR="00C62CD9" w:rsidRPr="00975F8D" w:rsidRDefault="00C62CD9" w:rsidP="00C62C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4D36B999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692C8" w14:textId="77777777" w:rsidR="00C62CD9" w:rsidRPr="00975F8D" w:rsidRDefault="00C62CD9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9F632" w14:textId="77777777" w:rsidR="00C62CD9" w:rsidRPr="00975F8D" w:rsidRDefault="00C62CD9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43919B5A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B0FD4" w14:textId="77777777" w:rsidR="00C62CD9" w:rsidRPr="00975F8D" w:rsidRDefault="00C62CD9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B0B69" w14:textId="77777777" w:rsidR="00C62CD9" w:rsidRPr="00975F8D" w:rsidRDefault="00C62CD9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0F85BB71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1AE3A" w14:textId="77777777" w:rsidR="00C62CD9" w:rsidRPr="00975F8D" w:rsidRDefault="00C62CD9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874A5C3" w14:textId="77777777" w:rsidR="00C62CD9" w:rsidRPr="00975F8D" w:rsidRDefault="00C62CD9" w:rsidP="00C62C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E07D6CC" w14:textId="77777777" w:rsidR="00C62CD9" w:rsidRPr="00975F8D" w:rsidRDefault="00C62CD9" w:rsidP="00C62CD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3E861E4" w14:textId="77777777" w:rsidR="008D6EFA" w:rsidRPr="00975F8D" w:rsidRDefault="008D6EFA" w:rsidP="008D6EF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TABELIÃO DE NOTAS</w:t>
      </w:r>
    </w:p>
    <w:p w14:paraId="05002772" w14:textId="77777777" w:rsidR="008D6EFA" w:rsidRPr="00975F8D" w:rsidRDefault="008D6EFA" w:rsidP="008D6EF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(Capítulo XVI das NSCGJ)</w:t>
      </w:r>
    </w:p>
    <w:p w14:paraId="71F5FC0E" w14:textId="77777777" w:rsidR="008D6EFA" w:rsidRPr="00975F8D" w:rsidRDefault="008D6EFA" w:rsidP="008D6E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4D39568" w14:textId="5862F706" w:rsidR="008D6EFA" w:rsidRPr="00975F8D" w:rsidRDefault="008D6EFA" w:rsidP="008D6EFA">
      <w:pPr>
        <w:spacing w:after="0" w:line="360" w:lineRule="auto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>1. Livros de Notas</w:t>
      </w:r>
      <w:r w:rsidR="00942A1D" w:rsidRPr="00975F8D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815967" w:rsidRPr="00975F8D" w14:paraId="03C0D183" w14:textId="77777777" w:rsidTr="004D7EBC">
        <w:tc>
          <w:tcPr>
            <w:tcW w:w="2550" w:type="dxa"/>
            <w:vAlign w:val="center"/>
          </w:tcPr>
          <w:p w14:paraId="4417750C" w14:textId="688D6F31" w:rsidR="008D6EFA" w:rsidRPr="00975F8D" w:rsidRDefault="008D6EFA" w:rsidP="00A237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eastAsia="pt-BR"/>
              </w:rPr>
              <w:t>Livro</w:t>
            </w:r>
            <w:r w:rsidR="004D7EBC" w:rsidRPr="00975F8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eastAsia="pt-BR"/>
              </w:rPr>
              <w:t xml:space="preserve"> </w:t>
            </w:r>
            <w:r w:rsidRPr="00975F8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eastAsia="pt-BR"/>
              </w:rPr>
              <w:t xml:space="preserve">(s) (em andamento) n.º(s) </w:t>
            </w:r>
          </w:p>
          <w:p w14:paraId="52F22506" w14:textId="77777777" w:rsidR="008D6EFA" w:rsidRPr="00975F8D" w:rsidRDefault="008D6EFA" w:rsidP="00A237B2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F8D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t-BR"/>
              </w:rPr>
              <w:t>Especificar se o livro é destinado às escrituras (geral) ou procurações</w:t>
            </w:r>
          </w:p>
        </w:tc>
        <w:tc>
          <w:tcPr>
            <w:tcW w:w="2550" w:type="dxa"/>
            <w:vAlign w:val="center"/>
          </w:tcPr>
          <w:p w14:paraId="2E8344F3" w14:textId="77777777" w:rsidR="008D6EFA" w:rsidRPr="00975F8D" w:rsidRDefault="008D6EFA" w:rsidP="00A237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Abertura</w:t>
            </w:r>
          </w:p>
          <w:p w14:paraId="7CF8FC16" w14:textId="77777777" w:rsidR="008D6EFA" w:rsidRPr="00975F8D" w:rsidRDefault="008D6EFA" w:rsidP="00A237B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F8D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t-BR"/>
              </w:rPr>
              <w:t>Data de abertura do livro</w:t>
            </w:r>
          </w:p>
        </w:tc>
        <w:tc>
          <w:tcPr>
            <w:tcW w:w="2550" w:type="dxa"/>
            <w:vAlign w:val="center"/>
          </w:tcPr>
          <w:p w14:paraId="76EBC1B7" w14:textId="77777777" w:rsidR="008D6EFA" w:rsidRPr="00975F8D" w:rsidRDefault="008D6EFA" w:rsidP="00A237B2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Último ato</w:t>
            </w:r>
          </w:p>
          <w:p w14:paraId="4D736EB5" w14:textId="77777777" w:rsidR="008D6EFA" w:rsidRPr="00975F8D" w:rsidRDefault="008D6EFA" w:rsidP="00A237B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F8D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t-BR"/>
              </w:rPr>
              <w:t>Data do último ato lavrado</w:t>
            </w:r>
          </w:p>
        </w:tc>
        <w:tc>
          <w:tcPr>
            <w:tcW w:w="2551" w:type="dxa"/>
            <w:vAlign w:val="center"/>
          </w:tcPr>
          <w:p w14:paraId="606AFEE0" w14:textId="77777777" w:rsidR="008D6EFA" w:rsidRPr="00975F8D" w:rsidRDefault="008D6EFA" w:rsidP="00A237B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Pág. do ato</w:t>
            </w:r>
          </w:p>
        </w:tc>
      </w:tr>
      <w:tr w:rsidR="00815967" w:rsidRPr="00975F8D" w14:paraId="2773ED79" w14:textId="77777777" w:rsidTr="004D7EBC">
        <w:tc>
          <w:tcPr>
            <w:tcW w:w="2550" w:type="dxa"/>
          </w:tcPr>
          <w:p w14:paraId="173244EA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</w:tcPr>
          <w:p w14:paraId="7E8A92EE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</w:tcPr>
          <w:p w14:paraId="2533B112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</w:tcPr>
          <w:p w14:paraId="4B1CB5B6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5315A911" w14:textId="77777777" w:rsidTr="004D7EBC">
        <w:tc>
          <w:tcPr>
            <w:tcW w:w="2550" w:type="dxa"/>
          </w:tcPr>
          <w:p w14:paraId="2569F315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</w:tcPr>
          <w:p w14:paraId="6C9F21FA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</w:tcPr>
          <w:p w14:paraId="2FE75A40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</w:tcPr>
          <w:p w14:paraId="597E086A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D6EFA" w:rsidRPr="00975F8D" w14:paraId="4D782A9E" w14:textId="77777777" w:rsidTr="004D7EBC">
        <w:tc>
          <w:tcPr>
            <w:tcW w:w="2550" w:type="dxa"/>
          </w:tcPr>
          <w:p w14:paraId="0103D3DC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</w:tcPr>
          <w:p w14:paraId="0AE35ADE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</w:tcPr>
          <w:p w14:paraId="4F21B61D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</w:tcPr>
          <w:p w14:paraId="5B54561B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1607BCF4" w14:textId="77777777" w:rsidR="008D6EFA" w:rsidRPr="00975F8D" w:rsidRDefault="008D6EFA" w:rsidP="008D6EF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33477337" w14:textId="77777777" w:rsidTr="00AC62BB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C98AE00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7EC1A" w14:textId="77777777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95A77" w14:textId="6742A4EE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069D7" w14:textId="02BE2EC9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91214" w14:textId="551583D9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N/A</w:t>
            </w:r>
          </w:p>
        </w:tc>
      </w:tr>
      <w:tr w:rsidR="00815967" w:rsidRPr="00975F8D" w14:paraId="0DC60718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BD8AD" w14:textId="606E7AF9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43A90" w14:textId="09707F72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livros são abertos e encerrados pelo Tabelião ou por seu Substituto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79EB9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0F513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4876B9E3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317E75B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9627A" w14:textId="3BD5FBDA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392CD" w14:textId="1B2B9FF5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termo de abertura dos livros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389F4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03A6C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C6E008C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40B8D5F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62431" w14:textId="73A43199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70EF2" w14:textId="7D0FB23D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termo de encerramento para livros finalizados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514AA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7173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3FB201A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4AE4008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DCB2E" w14:textId="5E35D182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87169" w14:textId="51B35219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livros são encadernados, logo que concluídos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3B0D9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4374C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72A1682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9E8431D" w14:textId="77777777" w:rsidTr="00D00F83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954DAC" w14:textId="67617C2B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D1AA54" w14:textId="21E57DD3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espaços em branco são inutilizados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05978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51B4C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525101F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894BD6B" w14:textId="77777777" w:rsidTr="00D00F83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1C912" w14:textId="7C18D952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9B9CD8" w14:textId="3B29267F" w:rsidR="00AC62BB" w:rsidRPr="00975F8D" w:rsidRDefault="00FD7908" w:rsidP="00FD79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Atos Notariais </w:t>
            </w:r>
            <w:r w:rsidR="00AC62BB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“sem efeito” têm certificação do motivo (item 56 do Cap. XVI,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CD420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2984D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2D59C985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372BD81" w14:textId="77777777" w:rsidTr="00D00F83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DF0B7" w14:textId="62DE88CB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87FD6" w14:textId="0E32CCD5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 folhas são rubricadas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D0909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0855F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00964F4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CE781D2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B3A24" w14:textId="4DE8CF3C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24AB2" w14:textId="7763120D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índices estão em ordem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883C8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43F8A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506473A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31B4152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20539" w14:textId="47AE3EB5" w:rsidR="00D00F83" w:rsidRPr="00975F8D" w:rsidRDefault="00D00F83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F2FEE" w14:textId="584E1CA8" w:rsidR="00D00F83" w:rsidRPr="00975F8D" w:rsidRDefault="00D00F83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índices são em sistema informatizado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E773B" w14:textId="77777777" w:rsidR="00D00F83" w:rsidRPr="00975F8D" w:rsidRDefault="00D00F83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0EDFF" w14:textId="77777777" w:rsidR="00D00F83" w:rsidRPr="00975F8D" w:rsidRDefault="00D00F83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3872821" w14:textId="77777777" w:rsidR="00D00F83" w:rsidRPr="00975F8D" w:rsidRDefault="00D00F83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05227E2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2AD97E" w14:textId="17FF7BB1" w:rsidR="00AC62BB" w:rsidRPr="00975F8D" w:rsidRDefault="00D00F83" w:rsidP="00D00F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6957B" w14:textId="754A311A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São utilizados papéis de segurança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18BC4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BB041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D855D1F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42176AF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8705F" w14:textId="0C45C4DD" w:rsidR="00AC62BB" w:rsidRPr="00975F8D" w:rsidRDefault="00D00F83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11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BA89C" w14:textId="5DD14631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escrituração é de boa qualidade e fácil leitura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0FB5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784F3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46040ADC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205DAC7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9E0C50" w14:textId="2A440503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  <w:r w:rsidR="00D00F83"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B3168" w14:textId="5779A8D3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escrituração é sem entrelinhas e sem rasura (uso de borracha, detergente, raspagem ou similar)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31C2C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CC96E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8D86E23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90F261E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200C1" w14:textId="065B33B2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  <w:r w:rsidR="00D00F83"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03B219" w14:textId="6AFA9B13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São colhidas impressões digitais daqueles que não podem ou não sabem assinar (item 28 do Cap. XIII,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43596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8806E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003B3A2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D07B745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CEF54A" w14:textId="2DEDF841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  <w:r w:rsidR="00D00F83"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A4DE8A" w14:textId="6E5E920A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Junto às assinaturas ilegíveis constam os nomes por inteiro dos subscritores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A38FC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9081D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769484F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AD0B746" w14:textId="77777777" w:rsidTr="00D51CC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DB7E2" w14:textId="12D55C06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  <w:r w:rsidR="00D00F83"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422AE" w14:textId="7F0AC06A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 observada proibição de assinaturas de livro em branco, total ou parcialmente, ou em confiança (item 27, Cap. XIII,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35549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BB6E5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304662D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3A706F2" w14:textId="77777777" w:rsidTr="00D51CC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E215A" w14:textId="69B8E79C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  <w:r w:rsidR="00D00F83"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25E65" w14:textId="2AFEAD7D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São inutilizados os atos lavrados há mais de 30 dias e não assinados por qualquer das partes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C4DB0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D42A9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3328C" w14:textId="3ACBC82A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1C49753" w14:textId="77777777" w:rsidTr="00D51CC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C9C5D" w14:textId="3991B6BD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  <w:r w:rsidR="00D00F83"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7A6ED" w14:textId="7BF2B1BE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atos lavrados estão devidamente cotados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BB7C6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6136D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2414170A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B51CE3A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FFC0F" w14:textId="276B564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  <w:r w:rsidR="00D00F83"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756F1E" w14:textId="2F84432A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Nos atos lavrados há menção ao nº da pasta e fl. em que arquivados os documentos nele referidos, com remissões recíprocas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49710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3FE07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D853BBF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B08FBF3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36063" w14:textId="45DB82C1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  <w:r w:rsidR="00D00F83"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159BB9" w14:textId="38265006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atos lavrados têm correspondência com o teor dos documentos arquivados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3AF18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10FFA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9AE9EA4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8B987F0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888A1" w14:textId="6EE1EED4" w:rsidR="00AC62BB" w:rsidRPr="00975F8D" w:rsidRDefault="00D00F83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E3C7E" w14:textId="7B6EC4A7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Escrituras atendem aos requisitos legais e do item 45 do Cap. XVI, das NSCGJ</w:t>
            </w:r>
            <w:r w:rsidR="001503CD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36380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CE20B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85890D9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62E29D9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4C744" w14:textId="0CA830FE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  <w:r w:rsidR="00D00F83"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D3C23" w14:textId="39368B31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Escrituras relativas a bens imóveis atendem aos requisitos do item 60 do Cap. XVI, das NSCGJ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91302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B1D26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A2A86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3970F62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9C73B" w14:textId="715A9ACC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  <w:r w:rsidR="00D00F83"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CE917" w14:textId="54648A12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Escrituras lavradas contém código </w:t>
            </w:r>
            <w:proofErr w:type="spellStart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hash</w:t>
            </w:r>
            <w:proofErr w:type="spellEnd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relativo às consultas efetuadas na Central de indisponibilidade (Item 44 do Cap. XVI,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6FC36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669D4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6A50E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EF0209F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A76E2" w14:textId="3B51041A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  <w:r w:rsidR="00D00F83"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BF8A66" w14:textId="32FF3E08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Escrituras de separação, divórcio, inventário e partilha estão em ordem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D6424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780F0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A3216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FFC3E41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002BE" w14:textId="4C7E9906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  <w:r w:rsidR="00D00F83"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5E753" w14:textId="3E3A2919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São prestadas as informações referentes a divórcios, inventários e partilhas à CENSEC-CESDI (item 162 do Cap. XVI,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82CC0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9942C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62E55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33A27B5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FFFC5" w14:textId="2A206D60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  <w:r w:rsidR="00D00F83"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42553" w14:textId="4B09C925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Procurações, substabelecimentos e revogações estão em ordem, com averbações e comunicações realizadas, conforme cada caso (itens 131 a 137 do Cap. XVI,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8A530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5F993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7B24861E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6612046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8C792" w14:textId="510CB6E4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  <w:r w:rsidR="00D00F83"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D043A" w14:textId="48A40923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São prestadas as informações referentes as escrituras e procurações à CENSEC - CEP (item 164 do Cap. XVI,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81D42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72DF1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32A3C89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3D51A3A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49F130" w14:textId="46D258C8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  <w:r w:rsidR="00D00F83"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6AA43" w14:textId="798FAF72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Testamentos e suas revogações estão em ordem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E8E6E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ACD62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5DDA6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4EDF3ED" w14:textId="77777777" w:rsidTr="003A0CDE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D79D2" w14:textId="641E6E9E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  <w:r w:rsidR="00D00F83"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73586" w14:textId="02E30AC5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São prestadas as informações referentes a testamentos à CENSEC - RCTO (item 157 do Cap. XVI,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D0D0D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A8E7A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8C798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2F0B8D5" w14:textId="77777777" w:rsidTr="003A0CDE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915EE" w14:textId="08AD5CC4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  <w:r w:rsidR="00D00F83"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B1891" w14:textId="17859AE8" w:rsidR="00AC62BB" w:rsidRPr="00975F8D" w:rsidRDefault="00AC62BB" w:rsidP="00AC62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Houve recolhimento de custas nas escrituras declaradas incompletas (falta de assinatura) (item 53.3 do Cap. XVI,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A22A1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F5DEB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2DBA2" w14:textId="77777777" w:rsidR="00AC62BB" w:rsidRPr="00975F8D" w:rsidRDefault="00AC62BB" w:rsidP="00AC62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07FDAEAA" w14:textId="77777777" w:rsidR="00635183" w:rsidRPr="00975F8D" w:rsidRDefault="00635183" w:rsidP="008D6EF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070F67D1" w14:textId="77777777" w:rsidTr="00EE616E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A71F5" w14:textId="77777777" w:rsidR="008D6EFA" w:rsidRPr="00975F8D" w:rsidRDefault="008D6EFA" w:rsidP="00A237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2A7E1" w14:textId="77777777" w:rsidR="008D6EFA" w:rsidRPr="00975F8D" w:rsidRDefault="008D6EFA" w:rsidP="00A237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2DC9CFA3" w14:textId="77777777" w:rsidTr="00EE616E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E60D0" w14:textId="77777777" w:rsidR="008D6EFA" w:rsidRPr="00975F8D" w:rsidRDefault="008D6EFA" w:rsidP="00A237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A50BFD" w14:textId="77777777" w:rsidR="008D6EFA" w:rsidRPr="00975F8D" w:rsidRDefault="008D6EFA" w:rsidP="00A237B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62955AD1" w14:textId="77777777" w:rsidTr="00EE616E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F7B2E" w14:textId="77777777" w:rsidR="008D6EFA" w:rsidRPr="00975F8D" w:rsidRDefault="008D6EFA" w:rsidP="00A237B2">
            <w:pPr>
              <w:pStyle w:val="PargrafodaLista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E748B70" w14:textId="77777777" w:rsidR="008D6EFA" w:rsidRPr="00975F8D" w:rsidRDefault="008D6EFA" w:rsidP="008D6E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815FB29" w14:textId="77777777" w:rsidR="008D6EFA" w:rsidRPr="00975F8D" w:rsidRDefault="008D6EFA" w:rsidP="008D6E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E514BED" w14:textId="77777777" w:rsidR="008D6EFA" w:rsidRPr="00975F8D" w:rsidRDefault="008D6EFA" w:rsidP="008D6EFA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Classificadores verificados: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3DC87A79" w14:textId="77777777" w:rsidTr="00AC62BB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FA84FC6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096978" w14:textId="77777777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01B40" w14:textId="0555C12A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24D6D" w14:textId="45E01404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12D02" w14:textId="406CBA4A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N/A</w:t>
            </w:r>
          </w:p>
        </w:tc>
      </w:tr>
      <w:tr w:rsidR="00815967" w:rsidRPr="00975F8D" w14:paraId="14EB5CBD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F42E7" w14:textId="21E4D7A0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67487" w14:textId="6330EBE4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certificados de cadastro de imóvel rural – CCIR são arquivados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14C5D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B6626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A9BE5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951CFCC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034ECD" w14:textId="66D670B4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2B13E" w14:textId="4BAE924A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 vias do imposto de transmissão – ITBI/ITCMD são arquivadas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655CA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5FE0C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00022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CC43A34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4CF491" w14:textId="032F061D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F4CF9" w14:textId="3E0A4939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arquivamento de certidões de ações reais e pessoais reipersecutórias e as de ônus reais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8AE52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44CAA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DFD88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BA61F92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8AFA7" w14:textId="2BA7DC83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7820B" w14:textId="61C35F09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arquivo (físico ou digitalizado) dos atos constitutivos que comprovem a representação legal de pessoas jurídicas, ou nos atos é consignado que foi promovida a conferência eletrônica na Junta Comercial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4BAD0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76BB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43AAD47A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85FA18F" w14:textId="77777777" w:rsidTr="0027362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25FCC" w14:textId="1F21C71F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1E548" w14:textId="6DE0A47C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arquivamento de traslados de procurações, substabelecimentos e instrumentos particulares de mandato cujo prazo não poderá ser superior a 90 dias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5E2A2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434C5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E395430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084DF06" w14:textId="77777777" w:rsidTr="0027362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BDBDE" w14:textId="5E131A0A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EA878" w14:textId="1DDAC82D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arquivamento de Alvarás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1CEBF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55658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0EE4976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BC087E3" w14:textId="77777777" w:rsidTr="0027362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E8626" w14:textId="6D3E3851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D51D8" w14:textId="070370B1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arquivamento de cópias de substabelecimentos e revogações de procurações de outros Tabelionatos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9B6FE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DFAED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3BD028F8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36432C3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D5A3F" w14:textId="2A06F41E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BEF2B" w14:textId="67CFF71E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arquivamento de comunicações a Tabelionatos de substabelecimentos e revogações de procurações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2F4A6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06EB4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D83C688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F05D07C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AFD0E" w14:textId="30481A08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7AD9C1" w14:textId="591B8078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arquivamento das comunicações à Coordenação da Administração Tributária do Estado de São Paulo – CAT (Escrituras Públicas – Causa Mortis ou Doação de bens ou direitos realizada no âmbito administrativo)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08885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23421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6995A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60AC3FD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51383C" w14:textId="0F1C5416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7304F" w14:textId="4CD29753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arquivamento de Certidões de débitos relativos a créditos tributários federais e à dívida ativa da União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530B9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B03F1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3337B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15BF8DC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0948C" w14:textId="460421FF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F873E" w14:textId="2798FB1F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arquivamento de certidões de propriedade, ônus e alienações do Registro de Imóveis utilizadas na lavratura dos atos notariais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41AD6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637E5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B0FDB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2C15657" w14:textId="77777777" w:rsidTr="00AC62BB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6D2D2" w14:textId="32E692AE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2BB4D" w14:textId="5295DC73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São observadas as recomendações da Corregedoria Geral da Justiça para que não se pratiquem atos notariais com base em procurações e escrituras públicas nelas mencionadas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839EF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3722C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99FCE7D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919E6AA" w14:textId="77777777" w:rsidTr="0027362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FFDB8" w14:textId="5A370D4E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65322B" w14:textId="5CE26C42" w:rsidR="00273628" w:rsidRPr="00975F8D" w:rsidRDefault="00273628" w:rsidP="00286F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arquivamento de </w:t>
            </w:r>
            <w:r w:rsidR="00286F41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comprovantes de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remessa de títulos ao Registro de Imóveis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2698D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7F61B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91FE8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1ACD772F" w14:textId="77777777" w:rsidR="008D6EFA" w:rsidRPr="00975F8D" w:rsidRDefault="008D6EFA" w:rsidP="008D6E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780"/>
      </w:tblGrid>
      <w:tr w:rsidR="00815967" w:rsidRPr="00975F8D" w14:paraId="3D69CD58" w14:textId="77777777" w:rsidTr="00541380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2151F" w14:textId="77777777" w:rsidR="008D6EFA" w:rsidRPr="00975F8D" w:rsidRDefault="008D6EFA" w:rsidP="00A237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1384D" w14:textId="77777777" w:rsidR="008D6EFA" w:rsidRPr="00975F8D" w:rsidRDefault="008D6EFA" w:rsidP="00A237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3429B61C" w14:textId="77777777" w:rsidTr="00541380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8DF9" w14:textId="77777777" w:rsidR="008D6EFA" w:rsidRPr="00975F8D" w:rsidRDefault="008D6EFA" w:rsidP="00A237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E5D9B" w14:textId="77777777" w:rsidR="008D6EFA" w:rsidRPr="00975F8D" w:rsidRDefault="008D6EFA" w:rsidP="00A237B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0304BCAE" w14:textId="77777777" w:rsidTr="0054138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C2FDB" w14:textId="77777777" w:rsidR="008D6EFA" w:rsidRPr="00975F8D" w:rsidRDefault="008D6EFA" w:rsidP="00A23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67C703B3" w14:textId="77777777" w:rsidR="008D6EFA" w:rsidRPr="00975F8D" w:rsidRDefault="008D6EFA" w:rsidP="008D6E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8E5D57A" w14:textId="77777777" w:rsidR="008D6EFA" w:rsidRPr="00975F8D" w:rsidRDefault="008D6EFA" w:rsidP="008D6E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43B85F0" w14:textId="0FE2FC69" w:rsidR="008D6EFA" w:rsidRPr="00975F8D" w:rsidRDefault="008D6EFA" w:rsidP="008D6EFA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Declaração s</w:t>
      </w:r>
      <w:r w:rsidR="007C56C0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obre Operação Imobiliária – DOI</w:t>
      </w:r>
      <w:r w:rsidR="003C6DC7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7ED69D4F" w14:textId="77777777" w:rsidTr="00EF7E65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36CA179" w14:textId="77777777" w:rsidR="00EF7E65" w:rsidRPr="00975F8D" w:rsidRDefault="00EF7E65" w:rsidP="00EF7E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7B4AB7" w14:textId="77777777" w:rsidR="00EF7E65" w:rsidRPr="00975F8D" w:rsidRDefault="00EF7E65" w:rsidP="00EF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E2B52" w14:textId="0D46C606" w:rsidR="00EF7E65" w:rsidRPr="00975F8D" w:rsidRDefault="00EF7E65" w:rsidP="00EF7E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09E49" w14:textId="6F278F72" w:rsidR="00EF7E65" w:rsidRPr="00975F8D" w:rsidRDefault="00EF7E65" w:rsidP="00EF7E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54AE1" w14:textId="5BB6FC40" w:rsidR="00EF7E65" w:rsidRPr="00975F8D" w:rsidRDefault="00EF7E65" w:rsidP="00EF7E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N/A</w:t>
            </w:r>
          </w:p>
        </w:tc>
      </w:tr>
      <w:tr w:rsidR="00815967" w:rsidRPr="00975F8D" w14:paraId="1B577F1A" w14:textId="77777777" w:rsidTr="00EF7E65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DDE68" w14:textId="77777777" w:rsidR="00EF7E65" w:rsidRPr="00975F8D" w:rsidRDefault="00EF7E65" w:rsidP="00EF7E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9F540" w14:textId="053454FE" w:rsidR="004179E0" w:rsidRPr="00975F8D" w:rsidRDefault="004179E0" w:rsidP="004179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 remessa da DOI à Secretaria da Receita Federal é realizada </w:t>
            </w:r>
            <w:r w:rsidRPr="00975F8D">
              <w:rPr>
                <w:rFonts w:ascii="Times New Roman" w:hAnsi="Times New Roman" w:cs="Times New Roman"/>
                <w:sz w:val="20"/>
                <w:szCs w:val="20"/>
              </w:rPr>
              <w:t xml:space="preserve">até </w:t>
            </w:r>
            <w:r w:rsidR="00031FC8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último dia útil do mês subsequente ao da lavratura, anotação, matrícula, registro e averbação do ato.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27E4E" w14:textId="77777777" w:rsidR="00EF7E65" w:rsidRPr="00975F8D" w:rsidRDefault="00EF7E65" w:rsidP="00EF7E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438F2" w14:textId="77777777" w:rsidR="00EF7E65" w:rsidRPr="00975F8D" w:rsidRDefault="00EF7E65" w:rsidP="00EF7E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9881C" w14:textId="77777777" w:rsidR="00EF7E65" w:rsidRPr="00975F8D" w:rsidRDefault="00EF7E65" w:rsidP="00EF7E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E7196CA" w14:textId="77777777" w:rsidTr="00EF7E65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4264D" w14:textId="55D25910" w:rsidR="00EF7E65" w:rsidRPr="00975F8D" w:rsidRDefault="00EF7E65" w:rsidP="00EF7E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8E576C" w14:textId="43AD3551" w:rsidR="00EF7E65" w:rsidRPr="00975F8D" w:rsidRDefault="00EF7E65" w:rsidP="00EF7E6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Foram arquivadas as cópias dos ofícios de comunicações à Receita Federal, bem como os respectivos comprovantes de entrega ou remessa</w:t>
            </w:r>
            <w:r w:rsidR="00031FC8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CC962" w14:textId="77777777" w:rsidR="00EF7E65" w:rsidRPr="00975F8D" w:rsidRDefault="00EF7E65" w:rsidP="00EF7E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6BE3E" w14:textId="77777777" w:rsidR="00EF7E65" w:rsidRPr="00975F8D" w:rsidRDefault="00EF7E65" w:rsidP="00EF7E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D4449" w14:textId="77777777" w:rsidR="00EF7E65" w:rsidRPr="00975F8D" w:rsidRDefault="00EF7E65" w:rsidP="00EF7E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1C5143AA" w14:textId="77777777" w:rsidR="008D6EFA" w:rsidRPr="00975F8D" w:rsidRDefault="008D6EFA" w:rsidP="008D6E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066F38CE" w14:textId="77777777" w:rsidTr="007C56C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958A" w14:textId="45F3F2DC" w:rsidR="008D6EFA" w:rsidRPr="00975F8D" w:rsidRDefault="008D6EFA" w:rsidP="00A237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7EC598" w14:textId="77777777" w:rsidR="008D6EFA" w:rsidRPr="00975F8D" w:rsidRDefault="008D6EFA" w:rsidP="00A237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74A62037" w14:textId="77777777" w:rsidTr="007C56C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2EF7B" w14:textId="77777777" w:rsidR="008D6EFA" w:rsidRPr="00975F8D" w:rsidRDefault="008D6EFA" w:rsidP="00A237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0A27CF" w14:textId="77777777" w:rsidR="008D6EFA" w:rsidRPr="00975F8D" w:rsidRDefault="008D6EFA" w:rsidP="00A237B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7558F220" w14:textId="77777777" w:rsidTr="007C56C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CB92E" w14:textId="0097430D" w:rsidR="008D6EFA" w:rsidRPr="00975F8D" w:rsidRDefault="008D6EFA" w:rsidP="00A2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04D9C59" w14:textId="77777777" w:rsidR="008D6EFA" w:rsidRPr="00975F8D" w:rsidRDefault="008D6EFA" w:rsidP="008D6E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C7403BB" w14:textId="77777777" w:rsidR="008D6EFA" w:rsidRPr="00975F8D" w:rsidRDefault="008D6EFA" w:rsidP="008D6E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9C01173" w14:textId="5B56114F" w:rsidR="008D6EFA" w:rsidRPr="00975F8D" w:rsidRDefault="008D6EFA" w:rsidP="008D6EFA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4.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Os atos notariais eletrônicos</w:t>
      </w:r>
      <w:r w:rsidR="003C6DC7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0C4086CA" w14:textId="77777777" w:rsidTr="0071364A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BCB0E0B" w14:textId="77777777" w:rsidR="00CB2AB6" w:rsidRPr="00975F8D" w:rsidRDefault="00CB2AB6" w:rsidP="007751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68296" w14:textId="77777777" w:rsidR="00CB2AB6" w:rsidRPr="00975F8D" w:rsidRDefault="00CB2AB6" w:rsidP="00775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C5CA5" w14:textId="77777777" w:rsidR="00CB2AB6" w:rsidRPr="00975F8D" w:rsidRDefault="00CB2AB6" w:rsidP="007751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AFE50" w14:textId="77777777" w:rsidR="00CB2AB6" w:rsidRPr="00975F8D" w:rsidRDefault="00CB2AB6" w:rsidP="007751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B03E1" w14:textId="77777777" w:rsidR="00CB2AB6" w:rsidRPr="00975F8D" w:rsidRDefault="00CB2AB6" w:rsidP="007751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N/A</w:t>
            </w:r>
          </w:p>
        </w:tc>
      </w:tr>
      <w:tr w:rsidR="00815967" w:rsidRPr="00975F8D" w14:paraId="1B5DEAA8" w14:textId="77777777" w:rsidTr="0071364A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71390B" w14:textId="1B3904D6" w:rsidR="00CB2AB6" w:rsidRPr="00975F8D" w:rsidRDefault="00CB2AB6" w:rsidP="00CB2A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6093B" w14:textId="73EFFD47" w:rsidR="00CB2AB6" w:rsidRPr="00975F8D" w:rsidRDefault="00CB2AB6" w:rsidP="00CB2A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sistema “e-Notariado” é utilizado para a prática de atos notariais eletrônicos.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CD2AE" w14:textId="77777777" w:rsidR="00CB2AB6" w:rsidRPr="00975F8D" w:rsidRDefault="00CB2AB6" w:rsidP="00CB2A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B4A89" w14:textId="77777777" w:rsidR="00CB2AB6" w:rsidRPr="00975F8D" w:rsidRDefault="00CB2AB6" w:rsidP="00CB2A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7971DC6" w14:textId="77777777" w:rsidR="00CB2AB6" w:rsidRPr="00975F8D" w:rsidRDefault="00CB2AB6" w:rsidP="00CB2A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3C17549" w14:textId="77777777" w:rsidTr="0071364A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849BCC" w14:textId="757B5490" w:rsidR="00CB2AB6" w:rsidRPr="00975F8D" w:rsidRDefault="00CB2AB6" w:rsidP="00CB2A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997A8" w14:textId="58D494DD" w:rsidR="00CB2AB6" w:rsidRPr="00975F8D" w:rsidRDefault="00CB2AB6" w:rsidP="00CB2A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dados do responsável pela delegação (titular, interino e interventor) e dos seus prepostos estão atualizados no sistema Justiça Aberta.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BEADD" w14:textId="77777777" w:rsidR="00CB2AB6" w:rsidRPr="00975F8D" w:rsidRDefault="00CB2AB6" w:rsidP="00CB2A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DEA2B" w14:textId="77777777" w:rsidR="00CB2AB6" w:rsidRPr="00975F8D" w:rsidRDefault="00CB2AB6" w:rsidP="00CB2A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D2AD8" w14:textId="77777777" w:rsidR="00CB2AB6" w:rsidRPr="00975F8D" w:rsidRDefault="00CB2AB6" w:rsidP="00CB2A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FCC8BD5" w14:textId="77777777" w:rsidTr="00CB2AB6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28AC3" w14:textId="17681BD1" w:rsidR="00CB2AB6" w:rsidRPr="00975F8D" w:rsidRDefault="00CB2AB6" w:rsidP="00CB2A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2385B" w14:textId="6E5FB6BA" w:rsidR="00CB2AB6" w:rsidRPr="00975F8D" w:rsidRDefault="00CB2AB6" w:rsidP="00CB2A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dados dos prepostos, incluídos os substitutos e a ordem de substituição, estão atualizados no Portal do Extrajudicial.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8A28C" w14:textId="77777777" w:rsidR="00CB2AB6" w:rsidRPr="00975F8D" w:rsidRDefault="00CB2AB6" w:rsidP="00CB2A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0A423" w14:textId="77777777" w:rsidR="00CB2AB6" w:rsidRPr="00975F8D" w:rsidRDefault="00CB2AB6" w:rsidP="00CB2A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58CEF" w14:textId="77777777" w:rsidR="00CB2AB6" w:rsidRPr="00975F8D" w:rsidRDefault="00CB2AB6" w:rsidP="00CB2A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A488593" w14:textId="77777777" w:rsidTr="00CB2AB6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0F0E0" w14:textId="0FFFCC03" w:rsidR="00CB2AB6" w:rsidRPr="00975F8D" w:rsidRDefault="00CB2AB6" w:rsidP="00CB2A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5A4F5" w14:textId="68F1F29B" w:rsidR="00CB2AB6" w:rsidRPr="00975F8D" w:rsidRDefault="00CB2AB6" w:rsidP="00CB2A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 atualizações dos dados dos prepostos nos sistemas Justiça Aberta e Portal do Extrajudicial são promovidas no prazo de 48 horas contado das alterações que devam ser comunicadas.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60DD7" w14:textId="77777777" w:rsidR="00CB2AB6" w:rsidRPr="00975F8D" w:rsidRDefault="00CB2AB6" w:rsidP="00CB2A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DCBD9" w14:textId="77777777" w:rsidR="00CB2AB6" w:rsidRPr="00975F8D" w:rsidRDefault="00CB2AB6" w:rsidP="00CB2A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1F608" w14:textId="77777777" w:rsidR="00CB2AB6" w:rsidRPr="00975F8D" w:rsidRDefault="00CB2AB6" w:rsidP="00CB2A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0A9FDAB5" w14:textId="77777777" w:rsidR="007C56C0" w:rsidRPr="00975F8D" w:rsidRDefault="007C56C0" w:rsidP="003C6DC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780"/>
      </w:tblGrid>
      <w:tr w:rsidR="00815967" w:rsidRPr="00975F8D" w14:paraId="5CE1868E" w14:textId="77777777" w:rsidTr="00BA2A6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38D91" w14:textId="77777777" w:rsidR="008D6EFA" w:rsidRPr="00975F8D" w:rsidRDefault="008D6EFA" w:rsidP="00A237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A7A9CE3" w14:textId="77777777" w:rsidR="008D6EFA" w:rsidRPr="00975F8D" w:rsidRDefault="008D6EFA" w:rsidP="00A237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5C0434FC" w14:textId="77777777" w:rsidTr="00BA2A66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EA79" w14:textId="77777777" w:rsidR="008D6EFA" w:rsidRPr="00975F8D" w:rsidRDefault="008D6EFA" w:rsidP="00A237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70B95" w14:textId="77777777" w:rsidR="008D6EFA" w:rsidRPr="00975F8D" w:rsidRDefault="008D6EFA" w:rsidP="00A237B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26CAF5A3" w14:textId="77777777" w:rsidTr="00BA2A66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18A14" w14:textId="77777777" w:rsidR="008D6EFA" w:rsidRPr="00975F8D" w:rsidRDefault="008D6EFA" w:rsidP="00A23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33E35EC" w14:textId="77777777" w:rsidR="008D6EFA" w:rsidRPr="00975F8D" w:rsidRDefault="008D6EFA" w:rsidP="008D6E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4A7720F" w14:textId="77777777" w:rsidR="008D6EFA" w:rsidRPr="00975F8D" w:rsidRDefault="008D6EFA" w:rsidP="008D6E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6CF5C53" w14:textId="14F68578" w:rsidR="008D6EFA" w:rsidRPr="00975F8D" w:rsidRDefault="008D6EFA" w:rsidP="008D6EFA">
      <w:pPr>
        <w:spacing w:after="0" w:line="36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5. Setor de firmas e autenticações (itens 169 a 192 do Cap. XVI das NSCGJ)</w:t>
      </w:r>
      <w:r w:rsidR="003C6DC7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815967" w:rsidRPr="00975F8D" w14:paraId="3D0F9192" w14:textId="77777777" w:rsidTr="00C25ABB">
        <w:tc>
          <w:tcPr>
            <w:tcW w:w="2550" w:type="dxa"/>
          </w:tcPr>
          <w:p w14:paraId="0C15C2CF" w14:textId="75601623" w:rsidR="008D6EFA" w:rsidRPr="00975F8D" w:rsidRDefault="008D6EFA" w:rsidP="00A237B2">
            <w:pPr>
              <w:spacing w:line="36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eastAsia="pt-BR"/>
              </w:rPr>
              <w:t>Livro</w:t>
            </w:r>
            <w:r w:rsidR="00286F41" w:rsidRPr="00975F8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eastAsia="pt-BR"/>
              </w:rPr>
              <w:t xml:space="preserve"> </w:t>
            </w:r>
            <w:r w:rsidRPr="00975F8D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  <w:lang w:eastAsia="pt-BR"/>
              </w:rPr>
              <w:t>(s) (em andamento) n.º(s)</w:t>
            </w:r>
          </w:p>
        </w:tc>
        <w:tc>
          <w:tcPr>
            <w:tcW w:w="2550" w:type="dxa"/>
          </w:tcPr>
          <w:p w14:paraId="39DF2CFB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Data da abertura</w:t>
            </w:r>
          </w:p>
        </w:tc>
        <w:tc>
          <w:tcPr>
            <w:tcW w:w="2550" w:type="dxa"/>
          </w:tcPr>
          <w:p w14:paraId="41CD7259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Data do Último ato</w:t>
            </w:r>
          </w:p>
        </w:tc>
        <w:tc>
          <w:tcPr>
            <w:tcW w:w="2551" w:type="dxa"/>
          </w:tcPr>
          <w:p w14:paraId="01A8A005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Pág.do ato</w:t>
            </w:r>
          </w:p>
        </w:tc>
      </w:tr>
      <w:tr w:rsidR="00815967" w:rsidRPr="00975F8D" w14:paraId="7458519C" w14:textId="77777777" w:rsidTr="00C25ABB">
        <w:tc>
          <w:tcPr>
            <w:tcW w:w="2550" w:type="dxa"/>
          </w:tcPr>
          <w:p w14:paraId="195058E5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</w:tcPr>
          <w:p w14:paraId="3A6F19BD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</w:tcPr>
          <w:p w14:paraId="533B4B9D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</w:tcPr>
          <w:p w14:paraId="24D0ABB7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3DD9F79E" w14:textId="77777777" w:rsidTr="00C25ABB">
        <w:tc>
          <w:tcPr>
            <w:tcW w:w="2550" w:type="dxa"/>
          </w:tcPr>
          <w:p w14:paraId="7B3FCE78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</w:tcPr>
          <w:p w14:paraId="59E0DB16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</w:tcPr>
          <w:p w14:paraId="2241C0D2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</w:tcPr>
          <w:p w14:paraId="4F8F0C5C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D6EFA" w:rsidRPr="00975F8D" w14:paraId="4FB43B77" w14:textId="77777777" w:rsidTr="00C25ABB">
        <w:tc>
          <w:tcPr>
            <w:tcW w:w="2550" w:type="dxa"/>
          </w:tcPr>
          <w:p w14:paraId="6DFD4C33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</w:tcPr>
          <w:p w14:paraId="29613EA2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0" w:type="dxa"/>
          </w:tcPr>
          <w:p w14:paraId="12AC9B4E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</w:tcPr>
          <w:p w14:paraId="02CEB9A2" w14:textId="77777777" w:rsidR="008D6EFA" w:rsidRPr="00975F8D" w:rsidRDefault="008D6EFA" w:rsidP="00A237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505A263D" w14:textId="77777777" w:rsidR="008D6EFA" w:rsidRPr="00975F8D" w:rsidRDefault="008D6EFA" w:rsidP="008D6E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537"/>
        <w:gridCol w:w="5103"/>
      </w:tblGrid>
      <w:tr w:rsidR="00815967" w:rsidRPr="00975F8D" w14:paraId="3E3FFADD" w14:textId="77777777" w:rsidTr="00AF639C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79D31E" w14:textId="77777777" w:rsidR="008D6EFA" w:rsidRPr="00975F8D" w:rsidRDefault="008D6EFA" w:rsidP="00A237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50163" w14:textId="77777777" w:rsidR="008D6EFA" w:rsidRPr="00975F8D" w:rsidRDefault="008D6EFA" w:rsidP="00A237B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Quantidade de fichas de firmas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633047D" w14:textId="77777777" w:rsidR="008D6EFA" w:rsidRPr="00975F8D" w:rsidRDefault="008D6EFA" w:rsidP="00A237B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15967" w:rsidRPr="00975F8D" w14:paraId="05B3151B" w14:textId="77777777" w:rsidTr="00AF639C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7C6C1" w14:textId="77777777" w:rsidR="008D6EFA" w:rsidRPr="00975F8D" w:rsidRDefault="008D6EFA" w:rsidP="00A237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0A51D" w14:textId="77777777" w:rsidR="008D6EFA" w:rsidRPr="00975F8D" w:rsidRDefault="008D6EFA" w:rsidP="00A237B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Quantidade de máquinas copiadoras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B2B42EB" w14:textId="77777777" w:rsidR="008D6EFA" w:rsidRPr="00975F8D" w:rsidRDefault="008D6EFA" w:rsidP="00A237B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15967" w:rsidRPr="00975F8D" w14:paraId="4DB23C7E" w14:textId="77777777" w:rsidTr="00AF639C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23D5738" w14:textId="77777777" w:rsidR="008D6EFA" w:rsidRPr="00975F8D" w:rsidRDefault="008D6EFA" w:rsidP="00A237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7D1D7" w14:textId="77777777" w:rsidR="008D6EFA" w:rsidRPr="00975F8D" w:rsidRDefault="008D6EFA" w:rsidP="00A237B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Estimativa mensal de reconhecimento de firmas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C49FE6B" w14:textId="77777777" w:rsidR="008D6EFA" w:rsidRPr="00975F8D" w:rsidRDefault="008D6EFA" w:rsidP="00A237B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15967" w:rsidRPr="00975F8D" w14:paraId="14C6DEB4" w14:textId="77777777" w:rsidTr="00921C5F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9C77DA6" w14:textId="77777777" w:rsidR="008D6EFA" w:rsidRPr="00975F8D" w:rsidRDefault="008D6EFA" w:rsidP="00A237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C14E9" w14:textId="77777777" w:rsidR="008D6EFA" w:rsidRPr="00975F8D" w:rsidRDefault="008D6EFA" w:rsidP="00A237B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Estimativa mensal de atos de autenticação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72AECB0" w14:textId="77777777" w:rsidR="008D6EFA" w:rsidRPr="00975F8D" w:rsidRDefault="008D6EFA" w:rsidP="00A237B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15967" w:rsidRPr="00975F8D" w14:paraId="6E82E982" w14:textId="77777777" w:rsidTr="00921C5F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A4CCC" w14:textId="77777777" w:rsidR="008D6EFA" w:rsidRPr="00975F8D" w:rsidRDefault="008D6EFA" w:rsidP="00A237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10ACC" w14:textId="77777777" w:rsidR="008D6EFA" w:rsidRPr="00975F8D" w:rsidRDefault="008D6EFA" w:rsidP="00A237B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Estimativa mensal de cópias de documentos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D48020A" w14:textId="77777777" w:rsidR="008D6EFA" w:rsidRPr="00975F8D" w:rsidRDefault="008D6EFA" w:rsidP="00A237B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06B156C" w14:textId="77777777" w:rsidR="003C6DC7" w:rsidRPr="00975F8D" w:rsidRDefault="003C6DC7" w:rsidP="008D6E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3D34A167" w14:textId="77777777" w:rsidTr="0002634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A1F3125" w14:textId="77777777" w:rsidR="003C6DC7" w:rsidRPr="00975F8D" w:rsidRDefault="003C6DC7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9AD36C6" w14:textId="77777777" w:rsidR="003C6DC7" w:rsidRPr="00975F8D" w:rsidRDefault="003C6DC7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B3E13" w14:textId="77777777" w:rsidR="003C6DC7" w:rsidRPr="00975F8D" w:rsidRDefault="003C6DC7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90100" w14:textId="77777777" w:rsidR="003C6DC7" w:rsidRPr="00975F8D" w:rsidRDefault="003C6DC7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802EB" w14:textId="77777777" w:rsidR="003C6DC7" w:rsidRPr="00975F8D" w:rsidRDefault="003C6DC7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44EA9CDC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0BBF5" w14:textId="4131E264" w:rsidR="00A25D17" w:rsidRPr="00975F8D" w:rsidRDefault="00A25D17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9A0CB" w14:textId="5FBA942B" w:rsidR="00A25D17" w:rsidRPr="00975F8D" w:rsidRDefault="00A25D17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 utilizado cartão de assinatura padronizado, em papel de segurança, para reconhecimento de firma (item 24 do Cap. XVI,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A620F" w14:textId="77777777" w:rsidR="00A25D17" w:rsidRPr="00975F8D" w:rsidRDefault="00A25D17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0E33F" w14:textId="77777777" w:rsidR="00A25D17" w:rsidRPr="00975F8D" w:rsidRDefault="00A25D17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9AC2B66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B0025" w14:textId="370F9DC5" w:rsidR="00A25D17" w:rsidRPr="00975F8D" w:rsidRDefault="00A25D17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5AC2E" w14:textId="18B237AD" w:rsidR="00A25D17" w:rsidRPr="00975F8D" w:rsidRDefault="00A25D17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visto e identificação do responsável pela colheita do material gráfico (item 179.1 do Cap. XVI,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B4BDB" w14:textId="77777777" w:rsidR="00A25D17" w:rsidRPr="00975F8D" w:rsidRDefault="00A25D17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A0705" w14:textId="77777777" w:rsidR="00A25D17" w:rsidRPr="00975F8D" w:rsidRDefault="00A25D17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C7F2E2F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EAA8D" w14:textId="26FD2405" w:rsidR="00A25D17" w:rsidRPr="00975F8D" w:rsidRDefault="00A25D17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C5BE3" w14:textId="35D986F1" w:rsidR="00A25D17" w:rsidRPr="00975F8D" w:rsidRDefault="00A25D17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 arquivada cópia de documento de identidade com a ficha-padrão (item 180.1 do Cap. XVI,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DDD7F" w14:textId="77777777" w:rsidR="00A25D17" w:rsidRPr="00975F8D" w:rsidRDefault="00A25D17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7164D" w14:textId="77777777" w:rsidR="00A25D17" w:rsidRPr="00975F8D" w:rsidRDefault="00A25D17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D45D798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72261" w14:textId="4AC99543" w:rsidR="00A25D17" w:rsidRPr="00975F8D" w:rsidRDefault="00A25D17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595DE4" w14:textId="6C28EB12" w:rsidR="00A25D17" w:rsidRPr="00975F8D" w:rsidRDefault="00A25D17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Livro de controle de reconhecimento de firma por autenticidade está em ordem (item 185 do Cap. XVI,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3C7F8" w14:textId="77777777" w:rsidR="00A25D17" w:rsidRPr="00975F8D" w:rsidRDefault="00A25D17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B749F" w14:textId="77777777" w:rsidR="00A25D17" w:rsidRPr="00975F8D" w:rsidRDefault="00A25D17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A586174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6FACA3" w14:textId="0F35BF5E" w:rsidR="00A25D17" w:rsidRPr="00975F8D" w:rsidRDefault="00A25D17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F561B" w14:textId="12BD9148" w:rsidR="00A25D17" w:rsidRPr="00975F8D" w:rsidRDefault="00A25D17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selos de autenticidade são guardados em locais seguros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702E7" w14:textId="77777777" w:rsidR="00A25D17" w:rsidRPr="00975F8D" w:rsidRDefault="00A25D17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7417F" w14:textId="77777777" w:rsidR="00A25D17" w:rsidRPr="00975F8D" w:rsidRDefault="00A25D17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6B3CE53" w14:textId="77777777" w:rsidTr="00A25D17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1A595" w14:textId="0FCEB213" w:rsidR="00A25D17" w:rsidRPr="00975F8D" w:rsidRDefault="00A25D17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7920B" w14:textId="248170D5" w:rsidR="00A25D17" w:rsidRPr="00975F8D" w:rsidRDefault="00A25D17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controle diário dos atos praticados e da utilização dos selos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973F" w14:textId="77777777" w:rsidR="00A25D17" w:rsidRPr="00975F8D" w:rsidRDefault="00A25D17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93144" w14:textId="77777777" w:rsidR="00A25D17" w:rsidRPr="00975F8D" w:rsidRDefault="00A25D17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530C991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2B1D2" w14:textId="0EE6BCCB" w:rsidR="00D267A4" w:rsidRPr="00975F8D" w:rsidRDefault="00D267A4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7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B331B6" w14:textId="580A6AEF" w:rsidR="00052BE8" w:rsidRPr="00975F8D" w:rsidRDefault="00052BE8" w:rsidP="00052B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Selos extraviados, subtraídos e fragmentados são comunicados no Portal do Extrajudicial (itens 38 e 39 do Cap. XVI,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6DD12" w14:textId="77777777" w:rsidR="00D267A4" w:rsidRPr="00975F8D" w:rsidRDefault="00D267A4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BE018" w14:textId="77777777" w:rsidR="00D267A4" w:rsidRPr="00975F8D" w:rsidRDefault="00D267A4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3EFB6E6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905E1" w14:textId="3185AD6A" w:rsidR="00D267A4" w:rsidRPr="00975F8D" w:rsidRDefault="00D267A4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96387" w14:textId="245D78F0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informação da validade dos selos de autenticidade no Portal do Extrajudicial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BF39A" w14:textId="77777777" w:rsidR="00D267A4" w:rsidRPr="00975F8D" w:rsidRDefault="00D267A4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D58AD" w14:textId="77777777" w:rsidR="00D267A4" w:rsidRPr="00975F8D" w:rsidRDefault="00D267A4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35B4129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D975F" w14:textId="5A99B19C" w:rsidR="00D267A4" w:rsidRPr="00975F8D" w:rsidRDefault="00D267A4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BB602" w14:textId="66F62279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 fichas de firmas são guardadas em fichário próprio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24910" w14:textId="77777777" w:rsidR="00D267A4" w:rsidRPr="00975F8D" w:rsidRDefault="00D267A4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9B897" w14:textId="77777777" w:rsidR="00D267A4" w:rsidRPr="00975F8D" w:rsidRDefault="00D267A4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5297E30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1177C" w14:textId="05604EAC" w:rsidR="00D267A4" w:rsidRPr="00975F8D" w:rsidRDefault="00D267A4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37E9AF" w14:textId="38A0197D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sistema informatizado de busca e arquivo eletrônico de imagens das fichas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C7E6B" w14:textId="77777777" w:rsidR="00D267A4" w:rsidRPr="00975F8D" w:rsidRDefault="00D267A4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AB047" w14:textId="77777777" w:rsidR="00D267A4" w:rsidRPr="00975F8D" w:rsidRDefault="00D267A4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1A23475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B975F" w14:textId="34F583C7" w:rsidR="00D267A4" w:rsidRPr="00975F8D" w:rsidRDefault="00D267A4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EE4714" w14:textId="3BC388D3" w:rsidR="00921C5F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São observados os itens 154 a 156 do Cap. XVI, das NSCGJ quanto ao sinal público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9AF7F" w14:textId="77777777" w:rsidR="00D267A4" w:rsidRPr="00975F8D" w:rsidRDefault="00D267A4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E5DD4" w14:textId="77777777" w:rsidR="00D267A4" w:rsidRPr="00975F8D" w:rsidRDefault="00D267A4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859B6AB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D32AE" w14:textId="61BACADA" w:rsidR="00D267A4" w:rsidRPr="00975F8D" w:rsidRDefault="00D267A4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4F3B6" w14:textId="7713CC57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comunicação à Secretaria da Fazenda do Estado das transferências de veículos (item 9.b do Cap. XVI,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68E5D" w14:textId="77777777" w:rsidR="00D267A4" w:rsidRPr="00975F8D" w:rsidRDefault="00D267A4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092B9" w14:textId="77777777" w:rsidR="00D267A4" w:rsidRPr="00975F8D" w:rsidRDefault="00D267A4" w:rsidP="003C6D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54B04E51" w14:textId="77777777" w:rsidR="008D6EFA" w:rsidRPr="00975F8D" w:rsidRDefault="008D6EFA" w:rsidP="008D6E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0B98239C" w14:textId="77777777" w:rsidTr="00BA2A66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94EEC" w14:textId="77777777" w:rsidR="008D6EFA" w:rsidRPr="00975F8D" w:rsidRDefault="008D6EFA" w:rsidP="00A237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570E1" w14:textId="77777777" w:rsidR="008D6EFA" w:rsidRPr="00975F8D" w:rsidRDefault="008D6EFA" w:rsidP="00A237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5C92EEAB" w14:textId="77777777" w:rsidTr="00BA2A66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D02B" w14:textId="77777777" w:rsidR="008D6EFA" w:rsidRPr="00975F8D" w:rsidRDefault="008D6EFA" w:rsidP="00A237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0F0CE" w14:textId="77777777" w:rsidR="008D6EFA" w:rsidRPr="00975F8D" w:rsidRDefault="008D6EFA" w:rsidP="00A237B2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6B090CF5" w14:textId="77777777" w:rsidTr="00BA2A66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AFC2D" w14:textId="77777777" w:rsidR="008D6EFA" w:rsidRPr="00975F8D" w:rsidRDefault="008D6EFA" w:rsidP="00A237B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D08627E" w14:textId="77777777" w:rsidR="00C25ABB" w:rsidRPr="00975F8D" w:rsidRDefault="00C25ABB" w:rsidP="00C25AB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5B73FA9" w14:textId="77777777" w:rsidR="00C25ABB" w:rsidRPr="00975F8D" w:rsidRDefault="00C25ABB" w:rsidP="00C25AB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211FF9A" w14:textId="6E12AB71" w:rsidR="00C25ABB" w:rsidRPr="00975F8D" w:rsidRDefault="00C25ABB" w:rsidP="00C25ABB">
      <w:pPr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>6.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Classificador de Guias de Recolhimento das Custas e Contribuições (SANTA CASA):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620A2CDB" w14:textId="77777777" w:rsidTr="00A03371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0482237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541DE" w14:textId="77777777" w:rsidR="00852CAD" w:rsidRPr="00975F8D" w:rsidRDefault="00852CAD" w:rsidP="00A0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CA9BA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83ABC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20302" w14:textId="77777777" w:rsidR="00852CAD" w:rsidRPr="00975F8D" w:rsidRDefault="00852CAD" w:rsidP="00276F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N/A</w:t>
            </w:r>
          </w:p>
        </w:tc>
      </w:tr>
      <w:tr w:rsidR="00815967" w:rsidRPr="00975F8D" w14:paraId="621A78F6" w14:textId="77777777" w:rsidTr="00A0337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67B230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2BB31B" w14:textId="77777777" w:rsidR="00852CAD" w:rsidRPr="00975F8D" w:rsidRDefault="00852CAD" w:rsidP="00A0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recolhimentos são efetuados no prazo legal?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2DA37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A4DCB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3E87281B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0406D10" w14:textId="77777777" w:rsidTr="00A0337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F5773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AA7B2" w14:textId="77777777" w:rsidR="00852CAD" w:rsidRPr="00975F8D" w:rsidRDefault="00852CAD" w:rsidP="00A0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débito?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05E77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4A603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7981B66D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20CC334" w14:textId="77777777" w:rsidTr="00964FA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49CDC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2778B" w14:textId="77777777" w:rsidR="00852CAD" w:rsidRPr="00975F8D" w:rsidRDefault="00852CAD" w:rsidP="00A0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parcelamento?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0ECA3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2D43A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7E47295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8247896" w14:textId="77777777" w:rsidTr="00964FA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A96C26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6A182" w14:textId="77777777" w:rsidR="00852CAD" w:rsidRPr="00975F8D" w:rsidRDefault="00852CAD" w:rsidP="00A0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recolhimentos efetuados com atraso são acrescidos de encargos de mora?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EB870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69414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B929D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06CD463" w14:textId="77777777" w:rsidTr="00964FA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2ED62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988BE" w14:textId="77777777" w:rsidR="00852CAD" w:rsidRPr="00975F8D" w:rsidRDefault="00852CAD" w:rsidP="00A033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Os recolhimentos são compatíveis com a receita bruta?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FA716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9A41A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14:paraId="0AE93A43" w14:textId="77777777" w:rsidR="00852CAD" w:rsidRPr="00975F8D" w:rsidRDefault="00852CAD" w:rsidP="00A033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5A1CAEB5" w14:textId="77777777" w:rsidR="00852CAD" w:rsidRPr="00975F8D" w:rsidRDefault="00852CAD" w:rsidP="00852CA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1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9"/>
      </w:tblGrid>
      <w:tr w:rsidR="00815967" w:rsidRPr="00975F8D" w14:paraId="20A53797" w14:textId="77777777" w:rsidTr="00CD086F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80C5" w14:textId="77777777" w:rsidR="00C25ABB" w:rsidRPr="00975F8D" w:rsidRDefault="00C25ABB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9DC541" w14:textId="77777777" w:rsidR="00C25ABB" w:rsidRPr="00975F8D" w:rsidRDefault="00C25ABB" w:rsidP="0002634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62D4EEE6" w14:textId="77777777" w:rsidTr="00CD086F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261AF" w14:textId="77777777" w:rsidR="00C25ABB" w:rsidRPr="00975F8D" w:rsidRDefault="00C25ABB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A81DD" w14:textId="77777777" w:rsidR="00C25ABB" w:rsidRPr="00975F8D" w:rsidRDefault="00C25ABB" w:rsidP="0002634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61C6CD63" w14:textId="77777777" w:rsidTr="00CD086F">
        <w:trPr>
          <w:trHeight w:val="450"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DDD1D0" w14:textId="77777777" w:rsidR="00C25ABB" w:rsidRPr="00975F8D" w:rsidRDefault="00C25ABB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2C22AFB" w14:textId="77777777" w:rsidR="00C25ABB" w:rsidRPr="00975F8D" w:rsidRDefault="00C25ABB" w:rsidP="00C25AB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AD83038" w14:textId="77777777" w:rsidR="00BA2A66" w:rsidRPr="00975F8D" w:rsidRDefault="00BA2A66" w:rsidP="008D6EF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E5D1A27" w14:textId="77777777" w:rsidR="00DF7F7A" w:rsidRPr="00975F8D" w:rsidRDefault="00DF7F7A" w:rsidP="00D0373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OFICIAL DE REGISTRO CIVIL DAS PESSOAS NATURAIS</w:t>
      </w:r>
    </w:p>
    <w:p w14:paraId="34C12223" w14:textId="77777777" w:rsidR="00DF7F7A" w:rsidRPr="00975F8D" w:rsidRDefault="00DF7F7A" w:rsidP="00D037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(Capítulo XVII, das NSCGJ)</w:t>
      </w:r>
    </w:p>
    <w:p w14:paraId="6CAAE064" w14:textId="77777777" w:rsidR="00C25ABB" w:rsidRPr="00975F8D" w:rsidRDefault="00C25ABB" w:rsidP="00D0373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4755A1" w14:textId="50B9381F" w:rsidR="00DF7F7A" w:rsidRPr="00975F8D" w:rsidRDefault="00C25ABB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Livros específicos do Registro Civil: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269"/>
        <w:gridCol w:w="2270"/>
        <w:gridCol w:w="2270"/>
      </w:tblGrid>
      <w:tr w:rsidR="00815967" w:rsidRPr="00975F8D" w14:paraId="644F184F" w14:textId="77777777" w:rsidTr="00C25ABB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3232DC" w14:textId="2807F1A2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Livro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A929A" w14:textId="315A41C7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Data da abertura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6F130" w14:textId="6E9A39C5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Data do Último ato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FB713" w14:textId="2DA72989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Pág.do ato</w:t>
            </w:r>
          </w:p>
        </w:tc>
      </w:tr>
      <w:tr w:rsidR="00815967" w:rsidRPr="00975F8D" w14:paraId="7889F152" w14:textId="77777777" w:rsidTr="00C25ABB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FA2C5" w14:textId="1DBD0314" w:rsidR="00C25ABB" w:rsidRPr="00975F8D" w:rsidRDefault="00C25ABB" w:rsidP="00C25A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A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– Registro de Nascimento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643BE1" w14:textId="77777777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9F830" w14:textId="77777777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30DEC" w14:textId="77777777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C22A151" w14:textId="77777777" w:rsidTr="00C25ABB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9FDE6" w14:textId="772BCD09" w:rsidR="00C25ABB" w:rsidRPr="00975F8D" w:rsidRDefault="00C25ABB" w:rsidP="00C25A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B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– Registro de Casamento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E4C13" w14:textId="77777777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967EC" w14:textId="77777777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4753D" w14:textId="77777777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E435F6B" w14:textId="77777777" w:rsidTr="00C25ABB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41286" w14:textId="6665CA01" w:rsidR="00C25ABB" w:rsidRPr="00975F8D" w:rsidRDefault="00C25ABB" w:rsidP="00C25A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B - Auxiliar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– Registro de Casamento Religioso com Efeitos Civis: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E778F8" w14:textId="77777777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89736" w14:textId="77777777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DD9A4" w14:textId="77777777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B8A82B4" w14:textId="77777777" w:rsidTr="00C25ABB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9D999" w14:textId="6A036C64" w:rsidR="00C25ABB" w:rsidRPr="00975F8D" w:rsidRDefault="00C25ABB" w:rsidP="00C25A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– Registro de Óbitos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D765C" w14:textId="77777777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26E9A" w14:textId="77777777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9F937" w14:textId="77777777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06535F1" w14:textId="77777777" w:rsidTr="00C25ABB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C22EB" w14:textId="206224FA" w:rsidR="00C25ABB" w:rsidRPr="00975F8D" w:rsidRDefault="00C25ABB" w:rsidP="00C25A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 - Auxiliar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– Registro de Natimortos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47DCB" w14:textId="77777777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AA837" w14:textId="77777777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42D28" w14:textId="77777777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C93AB7D" w14:textId="77777777" w:rsidTr="00C25ABB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F3F32" w14:textId="70314CD4" w:rsidR="00C25ABB" w:rsidRPr="00975F8D" w:rsidRDefault="00C25ABB" w:rsidP="00C25A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lastRenderedPageBreak/>
              <w:t>D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– Registro de Proclamas em suporte físico ou meio eletrônico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681DB5" w14:textId="77777777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87999" w14:textId="77777777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DE269" w14:textId="77777777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AACAD70" w14:textId="77777777" w:rsidTr="00C25ABB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342FE" w14:textId="2E5D6232" w:rsidR="00C25ABB" w:rsidRPr="00975F8D" w:rsidRDefault="00C25ABB" w:rsidP="00C25AB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– Inscrições dos demais atos do estado civil (privativo da Sede)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DCE74" w14:textId="77777777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64396" w14:textId="77777777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B8652" w14:textId="77777777" w:rsidR="00C25ABB" w:rsidRPr="00975F8D" w:rsidRDefault="00C25ABB" w:rsidP="00C25AB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36EEF241" w14:textId="77777777" w:rsidR="00DF7F7A" w:rsidRPr="00975F8D" w:rsidRDefault="00DF7F7A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40F889F" w14:textId="77777777" w:rsidR="00C25ABB" w:rsidRPr="00975F8D" w:rsidRDefault="00C25ABB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7D08581" w14:textId="77777777" w:rsidR="00DF7F7A" w:rsidRPr="00975F8D" w:rsidRDefault="00DF7F7A" w:rsidP="00D0373E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Livros em geral: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2270"/>
        <w:gridCol w:w="2270"/>
      </w:tblGrid>
      <w:tr w:rsidR="00815967" w:rsidRPr="00975F8D" w14:paraId="24FD9ED5" w14:textId="77777777" w:rsidTr="00026347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261C6" w14:textId="11502572" w:rsidR="00C25ABB" w:rsidRPr="00975F8D" w:rsidRDefault="00C25ABB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Livro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DDC9E" w14:textId="6D40BB3F" w:rsidR="00C25ABB" w:rsidRPr="00975F8D" w:rsidRDefault="00C25ABB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Data da abertura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5849F" w14:textId="54C9F237" w:rsidR="00C25ABB" w:rsidRPr="00975F8D" w:rsidRDefault="00C25ABB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Data do último ato</w:t>
            </w:r>
          </w:p>
        </w:tc>
      </w:tr>
      <w:tr w:rsidR="00815967" w:rsidRPr="00975F8D" w14:paraId="78148D1A" w14:textId="77777777" w:rsidTr="00026347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88D08" w14:textId="2DEA4163" w:rsidR="00C25ABB" w:rsidRPr="00975F8D" w:rsidRDefault="00C25ABB" w:rsidP="00C25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Protocolo de Entrada em suporte físico ou meio eletrônico</w:t>
            </w:r>
            <w:r w:rsidR="00243284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72B84" w14:textId="77777777" w:rsidR="00C25ABB" w:rsidRPr="00975F8D" w:rsidRDefault="00C25ABB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D6F52" w14:textId="77777777" w:rsidR="00C25ABB" w:rsidRPr="00975F8D" w:rsidRDefault="00C25ABB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15967" w:rsidRPr="00975F8D" w14:paraId="24E4C26F" w14:textId="77777777" w:rsidTr="00026347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D259F" w14:textId="245991CE" w:rsidR="00C25ABB" w:rsidRPr="00975F8D" w:rsidRDefault="00C25ABB" w:rsidP="00C25AB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Visitas do Ministério Público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90C64" w14:textId="77777777" w:rsidR="00C25ABB" w:rsidRPr="00975F8D" w:rsidRDefault="00C25ABB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D4B0B" w14:textId="77777777" w:rsidR="00C25ABB" w:rsidRPr="00975F8D" w:rsidRDefault="00C25ABB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048FDA97" w14:textId="77777777" w:rsidR="00D0373E" w:rsidRPr="00975F8D" w:rsidRDefault="00D0373E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B3B56D7" w14:textId="77777777" w:rsidR="00C25ABB" w:rsidRPr="00975F8D" w:rsidRDefault="00C25ABB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FEDABA4" w14:textId="77777777" w:rsidR="00DF7F7A" w:rsidRPr="00975F8D" w:rsidRDefault="00DF7F7A" w:rsidP="00D0373E">
      <w:pPr>
        <w:tabs>
          <w:tab w:val="left" w:pos="142"/>
        </w:tabs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Classificadores examinados: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64506BEA" w14:textId="77777777" w:rsidTr="0002634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07B3FCC" w14:textId="77777777" w:rsidR="00E476AF" w:rsidRPr="00975F8D" w:rsidRDefault="00E476AF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34B673A" w14:textId="77777777" w:rsidR="00E476AF" w:rsidRPr="00975F8D" w:rsidRDefault="00E476AF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3E81F" w14:textId="77777777" w:rsidR="00E476AF" w:rsidRPr="00975F8D" w:rsidRDefault="00E476AF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CD51C" w14:textId="77777777" w:rsidR="00E476AF" w:rsidRPr="00975F8D" w:rsidRDefault="00E476AF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889F0" w14:textId="77777777" w:rsidR="00E476AF" w:rsidRPr="00975F8D" w:rsidRDefault="00E476AF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46FE9811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8E4E5" w14:textId="651F7CFD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28FDB" w14:textId="6D28BF24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arquivamento de cópias das relações de comunicações recebidas e expedidas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5ADE8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D861C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7BF919A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8A5E4" w14:textId="3120C446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FAF19" w14:textId="68754F66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arquivamento de petições de registro tardio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D4DB7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B343B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52E67ED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6B484" w14:textId="64E1B62A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8B95A" w14:textId="0847BA59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arquivamento de procedimentos administrativos, inclusive alteração de prenome e/ou sexo de transgênero e paternidade socioafetiva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BA490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4ED3F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E263501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DEE0F" w14:textId="6E46632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8B114" w14:textId="26B99E56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arquivamento de mandados e documentos com determinações cumpridas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E311F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F3878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1E0EC4E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B182B" w14:textId="23FFBC79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67863" w14:textId="7CAC5467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arquivamento de cópias de atestados e declarações de óbito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5524C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2E967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D8C5700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1488B" w14:textId="624865AC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74578" w14:textId="5963B683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arquivamento de comprovantes de mapas estatísticos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0CDC8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34C8B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EFDD29A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4D04BF" w14:textId="2C4C8EB2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37C86B" w14:textId="5188B852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arquivamento de procurações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08CE2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9960B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46A8A31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D58D7" w14:textId="14A1FA6D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710F5" w14:textId="0E9CC08C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arquivamento de cópias de declarações de nascidos vivos nas maternidades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276E0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72A32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610A2C1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781C0" w14:textId="15CD75C1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E0FCA" w14:textId="7175E4F9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arquivamento de cópias de comunicações ao Ministério Público das crianças nascidas fora da maternidade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076B9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775D8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BB0425F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CA8BF" w14:textId="40E42323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93587" w14:textId="641E664A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arquivamento de segundas vias dos demonstrativos de atos gratuitos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76C49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20A41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648E9BE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036F5" w14:textId="1F691EAE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B9851" w14:textId="01EB6F2B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arquivamento, em classificador próprio de todos os documentos referentes à requisição e ao recebimento do papel de segurança para certidões (item 185 do Cap. XVII,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F4EE4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25738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A823743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BB4FF9" w14:textId="64631EAA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4644E" w14:textId="7E97B8D1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arquivamento das declarações de pobreza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8CDB2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7D279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1B105A7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83FB34" w14:textId="0951D4A5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6584D1" w14:textId="7BA7D92C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arquivamento dos requerimentos de expedição das certidões de inteiro teor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4FEF1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56C84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94853AF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A3638" w14:textId="6E6FF2FA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02C5B" w14:textId="628D7BFD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arquivamento das notas devolutivas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24BB8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FA637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EB3A1EC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BF460" w14:textId="6314DAEE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CC26D" w14:textId="60FE7007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recepção de indicações de supostos pais de pessoas que já se acharem registradas sem paternidade estabelecida, bem como sobre o reconhecimento espontâneo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B712B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1407C" w14:textId="77777777" w:rsidR="00D267A4" w:rsidRPr="00975F8D" w:rsidRDefault="00D267A4" w:rsidP="00E476A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45E891C6" w14:textId="77777777" w:rsidR="003E448F" w:rsidRPr="00975F8D" w:rsidRDefault="003E448F" w:rsidP="00D0373E">
      <w:pPr>
        <w:tabs>
          <w:tab w:val="left" w:pos="142"/>
        </w:tabs>
        <w:spacing w:after="0" w:line="360" w:lineRule="auto"/>
        <w:ind w:left="28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926"/>
      </w:tblGrid>
      <w:tr w:rsidR="00815967" w:rsidRPr="00975F8D" w14:paraId="40B99F1E" w14:textId="77777777" w:rsidTr="00D1698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B9EB2" w14:textId="4ACD8912" w:rsidR="00DF7F7A" w:rsidRPr="00975F8D" w:rsidRDefault="00DF7F7A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23DBF1" w14:textId="32A48C3A" w:rsidR="00DF7F7A" w:rsidRPr="00975F8D" w:rsidRDefault="00782544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2DDCC85C" w14:textId="77777777" w:rsidTr="00D1698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A1166" w14:textId="77777777" w:rsidR="00DF7F7A" w:rsidRPr="00975F8D" w:rsidRDefault="00DF7F7A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1A452D" w14:textId="77777777" w:rsidR="00DF7F7A" w:rsidRPr="00975F8D" w:rsidRDefault="00DF7F7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1E3CC5F3" w14:textId="77777777" w:rsidTr="00782544">
        <w:trPr>
          <w:trHeight w:val="45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F3263" w14:textId="77777777" w:rsidR="00DF7F7A" w:rsidRPr="00975F8D" w:rsidRDefault="00DF7F7A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C82C7C8" w14:textId="77777777" w:rsidR="00DF7F7A" w:rsidRPr="00975F8D" w:rsidRDefault="00DF7F7A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F3B1B2A" w14:textId="77777777" w:rsidR="00782544" w:rsidRPr="00975F8D" w:rsidRDefault="00782544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6C1BD12" w14:textId="77777777" w:rsidR="003E448F" w:rsidRPr="00975F8D" w:rsidRDefault="00DF7F7A" w:rsidP="00782544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lastRenderedPageBreak/>
        <w:t>4. Nos livros e classificadores examinados, observa-se: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0C87F5AA" w14:textId="77777777" w:rsidTr="0002634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01D3075" w14:textId="77777777" w:rsidR="00F04D72" w:rsidRPr="00975F8D" w:rsidRDefault="00F04D72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AD8BFB0" w14:textId="77777777" w:rsidR="00F04D72" w:rsidRPr="00975F8D" w:rsidRDefault="00F04D72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E8BD9" w14:textId="77777777" w:rsidR="00F04D72" w:rsidRPr="00975F8D" w:rsidRDefault="00F04D72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7AD31" w14:textId="77777777" w:rsidR="00F04D72" w:rsidRPr="00975F8D" w:rsidRDefault="00F04D72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C14D5" w14:textId="77777777" w:rsidR="00F04D72" w:rsidRPr="00975F8D" w:rsidRDefault="00F04D72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5A898666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83CC5" w14:textId="5CF74459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364C6" w14:textId="7568C57D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Os livros são abertos e encerrados pelo Oficial ou por seu Substituto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DCA1C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F6745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C699074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9B118" w14:textId="1E48BB12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94CB7" w14:textId="49C199D1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termo de abertura dos livros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0B86E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05DC0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AD5BAB4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18412" w14:textId="3BC75484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6EC7F" w14:textId="17F4A422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termo de encerramento para livros finalizados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BB4E8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7E9EB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0FBBCE8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A6B86" w14:textId="1145BBDF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5488F" w14:textId="5C65B1E3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Os livros são encadernados, logo que concluídos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DA37D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5D0E5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9956CC6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BF00A" w14:textId="640EFB7A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9BBA0" w14:textId="5E684CAF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Os espaços em branco são inutilizados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FA584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DA23B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C700E8C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70337" w14:textId="7988D7AA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3F13CF" w14:textId="501AE4F1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As folhas são rubricadas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7B03D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0C4EF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FFA1897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A7940" w14:textId="0AE8AC22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1075E" w14:textId="4779FD49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Os índices estão em ordem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46FF9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88099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5A5A2AB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EA143" w14:textId="428FA93F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3C7B4" w14:textId="1CA7803F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São utilizados papéis de segurança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11F47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9CD4C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6F4A4B5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568D3A" w14:textId="28FF7911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B447D" w14:textId="6BC36344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 escrituração é de boa qualidade e fácil leitura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F4ADC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7BB2E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5DE5473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6DD8A8" w14:textId="48958996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A4628" w14:textId="22BA3E48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 escrituração é sem entrelinhas e sem rasura (uso de borracha, detergente, raspagem ou similar)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261CC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E8CD9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7D2D03B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6FB16" w14:textId="52560822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F41F8" w14:textId="764D3644" w:rsidR="00052BE8" w:rsidRPr="00975F8D" w:rsidRDefault="00052BE8" w:rsidP="00052B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Em caso de erros e omissões são feitas as devidas ressalvas (item 17 do Cap. XVII,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2C3FF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6060B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D0701E8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6690B" w14:textId="3D358D3F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CAD37" w14:textId="286BD5FE" w:rsidR="00052BE8" w:rsidRPr="00975F8D" w:rsidRDefault="00052BE8" w:rsidP="00052B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São colhidas impressões digitais daqueles que não podem ou não sabem assinar (item 28.2 do Cap. XIII,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DE461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F4F6F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38346CA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B5660F" w14:textId="0D5F3CDD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6AFF3" w14:textId="3FC7C922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Junto às assinaturas, constam os nomes por inteiro dos subscritores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8DD09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4815B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4C2DF7C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CE8B9" w14:textId="5DFAB013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9FD84" w14:textId="3F144A8F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É observada a proibição de assinaturas de livros em branco, total, parcialmente ou em confiança (item 27 do Cap. XIII, das NSCGJ)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F7CEF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89759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50A96E3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A6D11" w14:textId="753D7FF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99A05" w14:textId="7765456C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São inutilizados os atos lavrados há mais de 30 dias e não assinados por qualquer das partes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6AD13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A841A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D992020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7003E" w14:textId="1AE292B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B06DC4" w14:textId="3E22F7BA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Os atos lavrados estão devidamente cotados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FFF73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7B35E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290FFF7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1CBC0" w14:textId="40186AA1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1608B" w14:textId="1702F0E9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Registros feitos estão em ordem e há correspondência com os documentos arquivados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1A737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8A00D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82C4600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D8A63" w14:textId="635C67CC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BF283" w14:textId="13E5E2E2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Averbações feitas estão em ordem e há correspondência com os documentos arquivados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38666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7C5CD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9C474BB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85FC2" w14:textId="0395D5BE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2A86E" w14:textId="1F7B6944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Anotações feitas estão em ordem e há correspondência com os documentos arquivados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457CE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95D7D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270E54A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44E38" w14:textId="6F03BEDC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FF2A6" w14:textId="3D587079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Os processos das habilitações de casamento estão em ordem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CAEDC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CFE9F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9C381D2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4FEAC" w14:textId="7B273640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94C42" w14:textId="652CA782" w:rsidR="00052BE8" w:rsidRPr="00975F8D" w:rsidRDefault="00052BE8" w:rsidP="00052BE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hAnsi="Times New Roman" w:cs="Times New Roman"/>
                <w:sz w:val="20"/>
                <w:szCs w:val="20"/>
              </w:rPr>
              <w:t xml:space="preserve">As comunicações à Fundação SEADE são efetuadas de 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forma regular </w:t>
            </w:r>
            <w:r w:rsidR="004179E0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até o dia 10 do mês subsequente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(item 27 e subitens do Cap. XVII,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F6B0C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A9ADA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518A0A5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CEE3D" w14:textId="3A8FBE75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16CC2E" w14:textId="697C25BD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 informações na Central de Informações do Registro Civil – CRC, administrada pela ARPEN, são prestadas nos prazos previstos no item 06 e subitens do Cap. XVII, das NS</w:t>
            </w:r>
            <w:r w:rsidR="00052BE8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GJ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3A7E5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CFC52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B39FB0F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5DE014" w14:textId="548121C0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6891D" w14:textId="430D6AD6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identificação e numeração das pastas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6EF49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67D84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09537BB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2655F" w14:textId="1AB92778" w:rsidR="00D267A4" w:rsidRPr="00975F8D" w:rsidRDefault="00D267A4" w:rsidP="00D267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CE2E1" w14:textId="1C871248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Nos atos lavrados há menção ao número da pasta e fl. em que arquivado o documento referido, com remissões recíprocas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8BDA4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FDF45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17C7742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B5F4AF" w14:textId="4B8D1CDD" w:rsidR="00D267A4" w:rsidRPr="00975F8D" w:rsidRDefault="00D267A4" w:rsidP="00D267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B96B3" w14:textId="5E6BF64A" w:rsidR="00D267A4" w:rsidRPr="00975F8D" w:rsidRDefault="00D267A4" w:rsidP="00D267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São observadas as regras contidas no Provimento 28 do CNJ no registro civil tardio de nascimento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11390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8608A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648BEC10" w14:textId="77777777" w:rsidR="003E448F" w:rsidRPr="00975F8D" w:rsidRDefault="003E448F" w:rsidP="00F04D7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926"/>
      </w:tblGrid>
      <w:tr w:rsidR="00815967" w:rsidRPr="00975F8D" w14:paraId="22A3AB43" w14:textId="77777777" w:rsidTr="00D1698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FA816" w14:textId="4C5CED43" w:rsidR="00DF7F7A" w:rsidRPr="00975F8D" w:rsidRDefault="00DF7F7A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0218B" w14:textId="44296DD6" w:rsidR="00DF7F7A" w:rsidRPr="00975F8D" w:rsidRDefault="00782544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1DD07414" w14:textId="77777777" w:rsidTr="00D1698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DF40A" w14:textId="77777777" w:rsidR="00DF7F7A" w:rsidRPr="00975F8D" w:rsidRDefault="00DF7F7A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82781" w14:textId="77777777" w:rsidR="00DF7F7A" w:rsidRPr="00975F8D" w:rsidRDefault="00DF7F7A" w:rsidP="00D0373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22C55897" w14:textId="77777777" w:rsidTr="006E59E8">
        <w:trPr>
          <w:trHeight w:val="45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1F29D" w14:textId="77777777" w:rsidR="00DF7F7A" w:rsidRPr="00975F8D" w:rsidRDefault="00DF7F7A" w:rsidP="00D037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CE300A7" w14:textId="77777777" w:rsidR="003E448F" w:rsidRPr="00975F8D" w:rsidRDefault="003E448F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BAF3E43" w14:textId="77777777" w:rsidR="006C4B84" w:rsidRPr="00975F8D" w:rsidRDefault="006C4B84" w:rsidP="006C4B8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F45666" w14:textId="77777777" w:rsidR="006C4B84" w:rsidRPr="00975F8D" w:rsidRDefault="006C4B84" w:rsidP="006C4B8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5. </w:t>
      </w:r>
      <w:r w:rsidRPr="00975F8D">
        <w:rPr>
          <w:rFonts w:ascii="Times New Roman" w:hAnsi="Times New Roman" w:cs="Times New Roman"/>
          <w:b/>
          <w:bCs/>
          <w:sz w:val="20"/>
          <w:szCs w:val="20"/>
        </w:rPr>
        <w:t>Provimento CNJ nº 159/2023</w:t>
      </w:r>
    </w:p>
    <w:p w14:paraId="34A35A87" w14:textId="77777777" w:rsidR="006C4B84" w:rsidRPr="00975F8D" w:rsidRDefault="006C4B84" w:rsidP="006C4B84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5F8D">
        <w:rPr>
          <w:rFonts w:ascii="Times New Roman" w:hAnsi="Times New Roman" w:cs="Times New Roman"/>
          <w:sz w:val="20"/>
          <w:szCs w:val="20"/>
        </w:rPr>
        <w:lastRenderedPageBreak/>
        <w:t xml:space="preserve">Fundo para a Implementação e Custeio do Sistema Eletrônico de Registro Civil das Pessoas Naturais – FIC-RCPN </w:t>
      </w:r>
      <w:r w:rsidRPr="00975F8D">
        <w:rPr>
          <w:rFonts w:ascii="Times New Roman" w:hAnsi="Times New Roman" w:cs="Times New Roman"/>
          <w:bCs/>
          <w:sz w:val="20"/>
          <w:szCs w:val="20"/>
        </w:rPr>
        <w:t xml:space="preserve">incide e é promovido exclusivamente sobre a renda bruta de emolumentos recebida pelos atos correspondentes ao Registro de Imóveis, nas delegações a que atribuída essa especialidade dos serviços extrajudiciais, apurada na forma do art. </w:t>
      </w:r>
      <w:r w:rsidRPr="00975F8D">
        <w:rPr>
          <w:rFonts w:ascii="Times New Roman" w:hAnsi="Times New Roman" w:cs="Times New Roman"/>
          <w:sz w:val="20"/>
          <w:szCs w:val="20"/>
        </w:rPr>
        <w:t xml:space="preserve">3º, § 2º, alíneas “a” a “c”, </w:t>
      </w:r>
      <w:r w:rsidRPr="00975F8D">
        <w:rPr>
          <w:rFonts w:ascii="Times New Roman" w:hAnsi="Times New Roman" w:cs="Times New Roman"/>
          <w:bCs/>
          <w:sz w:val="20"/>
          <w:szCs w:val="20"/>
        </w:rPr>
        <w:t>do Provimento CNJ nº 159/2023.</w:t>
      </w:r>
    </w:p>
    <w:tbl>
      <w:tblPr>
        <w:tblW w:w="1021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8092"/>
        <w:gridCol w:w="562"/>
        <w:gridCol w:w="572"/>
        <w:gridCol w:w="567"/>
      </w:tblGrid>
      <w:tr w:rsidR="00815967" w:rsidRPr="00975F8D" w14:paraId="71DD36DF" w14:textId="77777777" w:rsidTr="00BB0788">
        <w:trPr>
          <w:trHeight w:val="255"/>
        </w:trPr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9D4ADDA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F1E88F7" w14:textId="77777777" w:rsidR="006C4B84" w:rsidRPr="00975F8D" w:rsidRDefault="006C4B84" w:rsidP="00BB0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966D8" w14:textId="77777777" w:rsidR="006C4B84" w:rsidRPr="00975F8D" w:rsidRDefault="006C4B84" w:rsidP="00BB0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B0A5E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97DD6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42EA36A5" w14:textId="77777777" w:rsidTr="00BB0788">
        <w:trPr>
          <w:trHeight w:val="25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8EED14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9F540" w14:textId="77777777" w:rsidR="006C4B84" w:rsidRPr="00975F8D" w:rsidRDefault="006C4B84" w:rsidP="00BB0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hAnsi="Times New Roman" w:cs="Times New Roman"/>
                <w:sz w:val="20"/>
                <w:szCs w:val="20"/>
              </w:rPr>
              <w:t>São elaborados relatórios mensais de apuração do valor devido ao Fundo para Implementação e Custeio do Serviço de Registro Civil das Pessoas Naturais – FIC-RCPN, na forma do art. 8º do Provimento CNJ nº 159/2023, com seu arquivamento em mídia eletrônica ou classificador próprio.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2820C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3F27B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59531A7" w14:textId="77777777" w:rsidTr="00BB0788">
        <w:trPr>
          <w:trHeight w:val="25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F2964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3A5D0" w14:textId="77777777" w:rsidR="006C4B84" w:rsidRPr="00975F8D" w:rsidRDefault="006C4B84" w:rsidP="00BB0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hAnsi="Times New Roman" w:cs="Times New Roman"/>
                <w:sz w:val="20"/>
                <w:szCs w:val="20"/>
              </w:rPr>
              <w:t>O valor devido ao Fundo para Implementação e Custeio do Serviço de Registro Civil de Pessoas Naturais é lançado no Livro Diário da Receita e da Despesa na data do recolhimento que deve ser promovido até o último dia útil de cada mês, tendo como base os emolumentos percebidos no mês imediatamente anterior (art. 9º do Provimento CNJ nº 159/2023).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CF727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25DCD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9F6EE17" w14:textId="77777777" w:rsidTr="00BB0788">
        <w:trPr>
          <w:trHeight w:val="25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EA5A5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5537A" w14:textId="77777777" w:rsidR="006C4B84" w:rsidRPr="00975F8D" w:rsidRDefault="006C4B84" w:rsidP="00BB0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hAnsi="Times New Roman" w:cs="Times New Roman"/>
                <w:sz w:val="20"/>
                <w:szCs w:val="20"/>
              </w:rPr>
              <w:t>As guias de recolhimento do valor devido ao Fundo para Implementação e Custeio do Serviço de Registro Civil das Pessoas Naturais – FIC-RCPN são arquivadas em classificador próprio.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0536D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D49DA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31189D2E" w14:textId="77777777" w:rsidR="006C4B84" w:rsidRPr="00975F8D" w:rsidRDefault="006C4B84" w:rsidP="006C4B8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926"/>
      </w:tblGrid>
      <w:tr w:rsidR="00815967" w:rsidRPr="00975F8D" w14:paraId="2D535269" w14:textId="77777777" w:rsidTr="00BB078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2C9BA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19A25" w14:textId="77777777" w:rsidR="006C4B84" w:rsidRPr="00975F8D" w:rsidRDefault="006C4B84" w:rsidP="00BB07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4EF5D2D3" w14:textId="77777777" w:rsidTr="00BB078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D5F3B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B5982" w14:textId="77777777" w:rsidR="006C4B84" w:rsidRPr="00975F8D" w:rsidRDefault="006C4B84" w:rsidP="00BB078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4098859D" w14:textId="77777777" w:rsidTr="00BB0788">
        <w:trPr>
          <w:trHeight w:val="45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5D992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64AAE21" w14:textId="77777777" w:rsidR="006C4B84" w:rsidRPr="00975F8D" w:rsidRDefault="006C4B84" w:rsidP="006C4B8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632ADC1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1407717" w14:textId="77777777" w:rsidR="003E448F" w:rsidRPr="00975F8D" w:rsidRDefault="003E448F" w:rsidP="003E44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REGISTRO CIVIL DAS PESSOAS JURÍDICAS</w:t>
      </w:r>
    </w:p>
    <w:p w14:paraId="01258D1E" w14:textId="77777777" w:rsidR="003E448F" w:rsidRPr="00975F8D" w:rsidRDefault="003E448F" w:rsidP="003E44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(Capítulo XVIII, das NSCGJ)</w:t>
      </w:r>
    </w:p>
    <w:p w14:paraId="18A3709F" w14:textId="77777777" w:rsidR="003E448F" w:rsidRPr="00975F8D" w:rsidRDefault="003E448F" w:rsidP="003E44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51244A7F" w14:textId="66343011" w:rsidR="003E448F" w:rsidRPr="00975F8D" w:rsidRDefault="00026347" w:rsidP="00026347">
      <w:pPr>
        <w:pStyle w:val="PargrafodaLista"/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1. </w:t>
      </w:r>
      <w:r w:rsidR="003E448F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Livros específicos: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31F32718" w14:textId="77777777" w:rsidTr="0002634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0A90CDE" w14:textId="77777777" w:rsidR="00F04D72" w:rsidRPr="00975F8D" w:rsidRDefault="00F04D72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05F69B4" w14:textId="77777777" w:rsidR="00F04D72" w:rsidRPr="00975F8D" w:rsidRDefault="00F04D72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6FC0D" w14:textId="77777777" w:rsidR="00F04D72" w:rsidRPr="00975F8D" w:rsidRDefault="00F04D72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05A82" w14:textId="77777777" w:rsidR="00F04D72" w:rsidRPr="00975F8D" w:rsidRDefault="00F04D72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1A9F" w14:textId="77777777" w:rsidR="00F04D72" w:rsidRPr="00975F8D" w:rsidRDefault="00F04D72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4D5B4DBB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F9BAF" w14:textId="30C0AAFC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A7DE2" w14:textId="598F4C6B" w:rsidR="00D267A4" w:rsidRPr="00975F8D" w:rsidRDefault="00D267A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 Livro de Protocolo foi aberto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C3254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37139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915C0A7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69A43B" w14:textId="5A354EE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BB1D6" w14:textId="4C15BE76" w:rsidR="00D267A4" w:rsidRPr="00975F8D" w:rsidRDefault="00D267A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 livro Protocolo é diverso do Livro Protocolo do Registro de Títulos e Documentos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24253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72CFC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0A19D82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4140E" w14:textId="6A9319D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78BCD2" w14:textId="3AF37303" w:rsidR="00D267A4" w:rsidRPr="00975F8D" w:rsidRDefault="00D267A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No livro Protocolo são feitas anotações da natureza dos documentos e atos praticados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0B19B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8808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0BEE128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C4D63C" w14:textId="1CD857BF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1DD4E" w14:textId="5CF7875A" w:rsidR="00D267A4" w:rsidRPr="00975F8D" w:rsidRDefault="00D267A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No livro Protocolo há anotações de notas devolutivas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3A6AB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DC3D6" w14:textId="77777777" w:rsidR="00D267A4" w:rsidRPr="00975F8D" w:rsidRDefault="00D267A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8B20292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857D1" w14:textId="65BE4310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EF983" w14:textId="28FBA857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São lançados no Protocolo todos os requerimentos, documentos, papéis e títulos ingressados, para registro ou averbação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71B4A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EB3BB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8F768E0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3EAE2" w14:textId="0CD75455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1AFE04" w14:textId="15C89DC1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Notas devolutivas identificam o subscritor e estão arquivadas em ordem cronológica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FC79B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94B37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2E85017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E71DF" w14:textId="72890A30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0BB24" w14:textId="174C40DF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Notas devolutivas são objetivas e claras com exigências formuladas de uma só vez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82AB3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AC79B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1382C28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A8229" w14:textId="7DCDCE2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15A1C" w14:textId="44FB9A3E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Os prazos legais são observados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AA821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0F087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4BE7AB6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4ABC8" w14:textId="232C8CD1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0D38F" w14:textId="1E981CD9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eficiente controle de títulos contraditórios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0CE6B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BC4EC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FD74982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E4599" w14:textId="78089FC5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94B55" w14:textId="43FDEC8F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 Livro A de Registro de Atos Constitutivos foi aberto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BA444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99AE0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25386BB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D969FE" w14:textId="02FBE7ED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1B72F" w14:textId="4845CA13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Os índices estão atualizados e contam com remissões corretas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D6F80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B4ADA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9808542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26F58" w14:textId="4D94798B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74A174" w14:textId="68A119C0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 pessoas jurídicas são registradas com denominação diversa (sem homonímia)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2B4B5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6E3A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B66A346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D77F7" w14:textId="43D58EA1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D56667" w14:textId="4E9E9427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Os registros e averbações são regulares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65D08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BA6B1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0316BC1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A735D" w14:textId="548E0805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14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28075" w14:textId="51A1E2FF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As dúvidas são anotadas no protocolo e processadas regularmente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6CB31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DE39B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10C89E8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FFE3D" w14:textId="2E74B675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53A09" w14:textId="48B03B2D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Dúvidas inversas são anotadas no protocolo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02B09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FC1D9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DC5917D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97963" w14:textId="65FB3E4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FC392F" w14:textId="06BB07BA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 Livro B de Registro de jornais, oficinas impressoras, empresas de radiodifusão e agências de notícias está em ordem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A99FD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2578C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8C86599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ABDE7" w14:textId="4164A29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A76C1" w14:textId="42EE855C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Registro de Jornais, oficinas </w:t>
            </w:r>
            <w:proofErr w:type="gramStart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impressoras </w:t>
            </w:r>
            <w:proofErr w:type="spellStart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etc</w:t>
            </w:r>
            <w:proofErr w:type="spellEnd"/>
            <w:proofErr w:type="gramEnd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: São arquivados documentos apresentados, em processos separados, autuados, com nº de registro e relação dos documentos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AAED1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1668F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A835D7E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3E991" w14:textId="3E33F1C8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68FCF" w14:textId="15791C14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Oficial está cadastrado na Central de Indisponibilidade de Bens (CNIB)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7B09F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F94FD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619C129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4C4315" w14:textId="54EE0D08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9212F" w14:textId="0B0CAF99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Os procedimentos efetuados por meio da Central de Serviços Eletrônicos Compartilhados estão regulares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AC152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737F0" w14:textId="77777777" w:rsidR="003F6BF4" w:rsidRPr="00975F8D" w:rsidRDefault="003F6BF4" w:rsidP="00F04D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2226ABEA" w14:textId="77777777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7AEC8901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2DCE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D0098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6B4F67AC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0D7A2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6D4DD3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72F87F33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93163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234B85F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CB5D189" w14:textId="77777777" w:rsidR="006C4B84" w:rsidRPr="00975F8D" w:rsidRDefault="006C4B84" w:rsidP="006C4B8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63476D9" w14:textId="77777777" w:rsidR="006C4B84" w:rsidRPr="00975F8D" w:rsidRDefault="006C4B84" w:rsidP="006C4B8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2. </w:t>
      </w:r>
      <w:r w:rsidRPr="00975F8D">
        <w:rPr>
          <w:rFonts w:ascii="Times New Roman" w:hAnsi="Times New Roman" w:cs="Times New Roman"/>
          <w:b/>
          <w:bCs/>
          <w:sz w:val="20"/>
          <w:szCs w:val="20"/>
        </w:rPr>
        <w:t>Provimento CNJ nº 159/2023</w:t>
      </w:r>
    </w:p>
    <w:p w14:paraId="75C022E5" w14:textId="77777777" w:rsidR="006C4B84" w:rsidRPr="00975F8D" w:rsidRDefault="006C4B84" w:rsidP="006C4B84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5F8D">
        <w:rPr>
          <w:rFonts w:ascii="Times New Roman" w:hAnsi="Times New Roman" w:cs="Times New Roman"/>
          <w:sz w:val="20"/>
          <w:szCs w:val="20"/>
        </w:rPr>
        <w:t xml:space="preserve">Fundo para a Implementação e o Custeio do Sistema de Registro Eletrônico do Registro de Títulos e Documentos e Civis das Pessoas Jurídicas – FIC-RTDPJ </w:t>
      </w:r>
      <w:r w:rsidRPr="00975F8D">
        <w:rPr>
          <w:rFonts w:ascii="Times New Roman" w:hAnsi="Times New Roman" w:cs="Times New Roman"/>
          <w:bCs/>
          <w:sz w:val="20"/>
          <w:szCs w:val="20"/>
        </w:rPr>
        <w:t>incide e é promovido exclusivamente sobre a renda bruta de emolumentos recebida pelos atos correspondentes ao Registro de Títulos e Documentos e Civil de Pessoa Jurídica, nas delegações a que atribuídas essas especialidades dos serviços extrajudiciais, apurada na forma do art. 5</w:t>
      </w:r>
      <w:r w:rsidRPr="00975F8D">
        <w:rPr>
          <w:rFonts w:ascii="Times New Roman" w:hAnsi="Times New Roman" w:cs="Times New Roman"/>
          <w:sz w:val="20"/>
          <w:szCs w:val="20"/>
        </w:rPr>
        <w:t xml:space="preserve">º, § 2º, alíneas “a” a “c”, </w:t>
      </w:r>
      <w:r w:rsidRPr="00975F8D">
        <w:rPr>
          <w:rFonts w:ascii="Times New Roman" w:hAnsi="Times New Roman" w:cs="Times New Roman"/>
          <w:bCs/>
          <w:sz w:val="20"/>
          <w:szCs w:val="20"/>
        </w:rPr>
        <w:t>do Provimento CNJ nº 159/2023.</w:t>
      </w:r>
    </w:p>
    <w:tbl>
      <w:tblPr>
        <w:tblW w:w="1021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8092"/>
        <w:gridCol w:w="562"/>
        <w:gridCol w:w="572"/>
        <w:gridCol w:w="567"/>
      </w:tblGrid>
      <w:tr w:rsidR="00815967" w:rsidRPr="00975F8D" w14:paraId="1BA30E85" w14:textId="77777777" w:rsidTr="00BB0788">
        <w:trPr>
          <w:trHeight w:val="255"/>
        </w:trPr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70790A4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844E1AF" w14:textId="77777777" w:rsidR="006C4B84" w:rsidRPr="00975F8D" w:rsidRDefault="006C4B84" w:rsidP="00BB0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2C4F2" w14:textId="77777777" w:rsidR="006C4B84" w:rsidRPr="00975F8D" w:rsidRDefault="006C4B84" w:rsidP="00BB0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A77F8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928E8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75A2B02C" w14:textId="77777777" w:rsidTr="00BB0788">
        <w:trPr>
          <w:trHeight w:val="25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70CDAC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F12A7" w14:textId="77777777" w:rsidR="006C4B84" w:rsidRPr="00975F8D" w:rsidRDefault="006C4B84" w:rsidP="00BB0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hAnsi="Times New Roman" w:cs="Times New Roman"/>
                <w:iCs/>
                <w:sz w:val="20"/>
                <w:szCs w:val="20"/>
              </w:rPr>
              <w:t>São elaborados relatórios mensais de apuração do valor devido ao Fundo para a Implementação e o Custeio do Sistema de Registro Eletrônico do Registro de Títulos e Documentos e Civis das Pessoas Jurídicas – FIC-RTDPJ, na forma do art. 8º do Provimento CNJ nº 159/2023, com seu arquivamento em mídia eletrônica ou classificador próprio.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B8256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3E5C5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3D5E011" w14:textId="77777777" w:rsidTr="00BB0788">
        <w:trPr>
          <w:trHeight w:val="25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4D809E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C1853" w14:textId="77777777" w:rsidR="006C4B84" w:rsidRPr="00975F8D" w:rsidRDefault="006C4B84" w:rsidP="00BB0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hAnsi="Times New Roman" w:cs="Times New Roman"/>
                <w:iCs/>
                <w:sz w:val="20"/>
                <w:szCs w:val="20"/>
              </w:rPr>
              <w:t>O valor devido ao Fundo para a Implementação e o Custeio do Sistema de Registro Eletrônico do Registro de Títulos e Documentos e Civis das Pessoas Jurídicas – FIC-RTDPJ é lançado no Livro Diário da Receita e da Despesa na data do recolhimento que deve ser promovido até o último dia útil de cada mês, tendo como base os emolumentos percebidos no mês imediatamente anterior (art. 9º do Provimento nº CNJ nº 159/2023).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DE36B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A73B5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AC4A680" w14:textId="77777777" w:rsidTr="00BB0788">
        <w:trPr>
          <w:trHeight w:val="25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1A294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6B64C" w14:textId="77777777" w:rsidR="006C4B84" w:rsidRPr="00975F8D" w:rsidRDefault="006C4B84" w:rsidP="00BB0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hAnsi="Times New Roman" w:cs="Times New Roman"/>
                <w:iCs/>
                <w:sz w:val="20"/>
                <w:szCs w:val="20"/>
              </w:rPr>
              <w:t>As guias de recolhimento do valor devido ao Fundo para a Implementação e o Custeio do Sistema de Registro Eletrônico do Registro de Títulos e Documentos e Civis das Pessoas Jurídicas – FIC-RTDPJ são arquivadas em classificador próprio.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C53BA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509C5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653477D4" w14:textId="77777777" w:rsidR="006C4B84" w:rsidRPr="00975F8D" w:rsidRDefault="006C4B84" w:rsidP="006C4B8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926"/>
      </w:tblGrid>
      <w:tr w:rsidR="00815967" w:rsidRPr="00975F8D" w14:paraId="1028C1B8" w14:textId="77777777" w:rsidTr="00BB078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5FF9F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8C370E" w14:textId="77777777" w:rsidR="006C4B84" w:rsidRPr="00975F8D" w:rsidRDefault="006C4B84" w:rsidP="00BB07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3D513199" w14:textId="77777777" w:rsidTr="00BB078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C7B13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A4977" w14:textId="77777777" w:rsidR="006C4B84" w:rsidRPr="00975F8D" w:rsidRDefault="006C4B84" w:rsidP="00BB078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6A62129D" w14:textId="77777777" w:rsidTr="00BB0788">
        <w:trPr>
          <w:trHeight w:val="45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88C7A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F70F943" w14:textId="77777777" w:rsidR="006C4B84" w:rsidRPr="00975F8D" w:rsidRDefault="006C4B84" w:rsidP="006C4B8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73D2D8F" w14:textId="77777777" w:rsidR="006C4B84" w:rsidRPr="00975F8D" w:rsidRDefault="006C4B84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AA5585B" w14:textId="77777777" w:rsidR="003E448F" w:rsidRPr="00975F8D" w:rsidRDefault="003E448F" w:rsidP="003E44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lastRenderedPageBreak/>
        <w:t>REGISTRO DE TÍTULOS E DOCUMENTOS</w:t>
      </w:r>
    </w:p>
    <w:p w14:paraId="243B6EC1" w14:textId="77777777" w:rsidR="003E448F" w:rsidRPr="00975F8D" w:rsidRDefault="003E448F" w:rsidP="003E44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(Capítulo XIX, das NSCGJ)</w:t>
      </w:r>
    </w:p>
    <w:p w14:paraId="1714B7D6" w14:textId="77777777" w:rsidR="003E448F" w:rsidRPr="00975F8D" w:rsidRDefault="003E448F" w:rsidP="003E44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10DD386E" w14:textId="77777777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1. Livros específicos: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2BFBE9BA" w14:textId="77777777" w:rsidTr="0002634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D4C6515" w14:textId="77777777" w:rsidR="00026347" w:rsidRPr="00975F8D" w:rsidRDefault="00026347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6CEB14C" w14:textId="77777777" w:rsidR="00026347" w:rsidRPr="00975F8D" w:rsidRDefault="00026347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45BD8" w14:textId="77777777" w:rsidR="00026347" w:rsidRPr="00975F8D" w:rsidRDefault="00026347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43FE5" w14:textId="77777777" w:rsidR="00026347" w:rsidRPr="00975F8D" w:rsidRDefault="00026347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3E02D" w14:textId="77777777" w:rsidR="00026347" w:rsidRPr="00975F8D" w:rsidRDefault="00026347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17606720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25411" w14:textId="6460A8DE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61D67" w14:textId="32B1AC23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 Livro A de Protocolo foi aberto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2DFAC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B887F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93316A7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E5DC5" w14:textId="598AC0B3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A68AC" w14:textId="5B240570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 Livro de Protocolo é escriturado diariamente, atualizado e com termo de encerramento diário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E65D9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62E17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66ED76A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83330" w14:textId="5A434D25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D3C0D" w14:textId="0B5AC80A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No Livro de Protocolo há anotação sobre o cumprimento das diligências relativas às notificações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567C9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B692D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C006855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937FE" w14:textId="316E540C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26CD9" w14:textId="4F6D601E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No Livro de Protocolo há indicação da natureza do título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6C382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723AD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EBB465E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4626B" w14:textId="0B753ACA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A7BBC" w14:textId="52102E9C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lançamento das anotações e averbações em campo próprio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99020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AD146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15AEB05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2C775" w14:textId="2C456249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DE1F0" w14:textId="46347752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 Livro B para Registro Integral foi aberto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1A015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7350B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CF06AF1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AD9EA" w14:textId="1044E080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5607F" w14:textId="581F744C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 Livro C para Registro de resumos ou por extrato foi aberto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3D4A1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1254A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674F01E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83650" w14:textId="70C363F0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FBAE8" w14:textId="2EF48B51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 Livro D - Indicador Pessoal foi aberto e escriturado em sistema informatizado eletrônico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2227C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1BE79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8FF82F7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0D0B6" w14:textId="655497FD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D2D6F" w14:textId="5F7064DC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 Livro E - Indicador Real foi aberto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4D516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F9E0F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C049655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D5E0A" w14:textId="358B2E38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7FDCD" w14:textId="69AA85A1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 Livro F para Registro Integral de títulos e documentos exclusivamente para fins de conservação foi aberto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062E2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E67E6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FB0087A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37FEC" w14:textId="34FA8F3B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C2372" w14:textId="42460A01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 Livro G Indicador pessoal de registro exclusivamente para fins de conservação foi aberto e escriturado em sistema informatizado eletrônico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898D7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C546F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1BD21E3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63DAAD" w14:textId="6FA8A1CE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40C65" w14:textId="4264F0CF" w:rsidR="003F6BF4" w:rsidRPr="00975F8D" w:rsidRDefault="003F6BF4" w:rsidP="009836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índices estão atualizados (comum a todos os livros)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C7A8C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63071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05173E6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86717" w14:textId="45DD4312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857E3" w14:textId="0AA505E1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Todos os registros são da atribuição do Registro de Títulos e Documentos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0460E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C4F78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D944547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530F7" w14:textId="702178C3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E889B" w14:textId="30BD0482" w:rsidR="003F6BF4" w:rsidRPr="00975F8D" w:rsidRDefault="003F6BF4" w:rsidP="009836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esclarecimento de que o registro facultativo, para fins de mera conservação, não gera publicidade nem eficácia contra terceiros (item 9.1 do Cap. XIX,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BA0A3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E70A4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4883AD2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B17EC" w14:textId="03E5D9C1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A34FB" w14:textId="4F343081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registros para fins de publicidade e eficácia em relação a terceiros de cópias obtidas por meio de reprodução, ainda que autenticadas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F3F74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1F672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EA48696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BBBD99" w14:textId="4BA5D7C3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66009" w14:textId="0D44544F" w:rsidR="003F6BF4" w:rsidRPr="00975F8D" w:rsidRDefault="003F6BF4" w:rsidP="009836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Observa a vedação dos registros ou autenticações de mídias, tais como CD, DVD, “Blue Ray” e discos rígidos (item 5.1.1 do Cap. XIX,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F2889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305DC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E6BF365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D0315" w14:textId="7978F66F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F7548" w14:textId="49342699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São comunicados à Secretaria da Receita Federal os registros que envolvem alienações de imóveis celebradas </w:t>
            </w:r>
            <w:proofErr w:type="gramStart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</w:t>
            </w:r>
            <w:proofErr w:type="gramEnd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instrumento particular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31A82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CAE6B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00097CF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864F9" w14:textId="13D29DFF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B27C5" w14:textId="60AAD573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É observada a vedação de efetivação de notificações apenas com base no envio de correios eletrônicos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18829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14D55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CA80F35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FA1E6" w14:textId="3C8F9156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D1594F" w14:textId="0BEF8358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consulta diária à Central de Serviços Eletrônicos para atender os pedidos encaminhados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04DE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371F9" w14:textId="77777777" w:rsidR="003F6BF4" w:rsidRPr="00975F8D" w:rsidRDefault="003F6BF4" w:rsidP="000263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25CCFE54" w14:textId="77777777" w:rsidR="00366956" w:rsidRPr="00975F8D" w:rsidRDefault="00366956" w:rsidP="0002634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722F8B4E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D3636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357DFF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7ECBC500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304A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95197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54705E54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18536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5DFA410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B9FCD71" w14:textId="77777777" w:rsidR="006C4B84" w:rsidRPr="00975F8D" w:rsidRDefault="006C4B84" w:rsidP="006C4B8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C996209" w14:textId="77777777" w:rsidR="006C4B84" w:rsidRPr="00975F8D" w:rsidRDefault="006C4B84" w:rsidP="006C4B84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2. </w:t>
      </w:r>
      <w:r w:rsidRPr="00975F8D">
        <w:rPr>
          <w:rFonts w:ascii="Times New Roman" w:hAnsi="Times New Roman" w:cs="Times New Roman"/>
          <w:b/>
          <w:bCs/>
          <w:sz w:val="20"/>
          <w:szCs w:val="20"/>
        </w:rPr>
        <w:t>Provimento CNJ nº 159/2023</w:t>
      </w:r>
    </w:p>
    <w:p w14:paraId="4352C205" w14:textId="77777777" w:rsidR="006C4B84" w:rsidRPr="00975F8D" w:rsidRDefault="006C4B84" w:rsidP="006C4B84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75F8D">
        <w:rPr>
          <w:rFonts w:ascii="Times New Roman" w:hAnsi="Times New Roman" w:cs="Times New Roman"/>
          <w:sz w:val="20"/>
          <w:szCs w:val="20"/>
        </w:rPr>
        <w:t xml:space="preserve">Fundo para a Implementação e o Custeio do Sistema de Registro Eletrônico do Registro de Títulos e Documentos e Civis das Pessoas Jurídicas – FIC-RTDPJ </w:t>
      </w:r>
      <w:r w:rsidRPr="00975F8D">
        <w:rPr>
          <w:rFonts w:ascii="Times New Roman" w:hAnsi="Times New Roman" w:cs="Times New Roman"/>
          <w:bCs/>
          <w:sz w:val="20"/>
          <w:szCs w:val="20"/>
        </w:rPr>
        <w:t xml:space="preserve">incide e é promovido exclusivamente sobre a renda bruta de emolumentos recebida pelos atos correspondentes ao Registro de Títulos e Documentos e Civil de Pessoa Jurídica, nas delegações </w:t>
      </w:r>
      <w:r w:rsidRPr="00975F8D">
        <w:rPr>
          <w:rFonts w:ascii="Times New Roman" w:hAnsi="Times New Roman" w:cs="Times New Roman"/>
          <w:bCs/>
          <w:sz w:val="20"/>
          <w:szCs w:val="20"/>
        </w:rPr>
        <w:lastRenderedPageBreak/>
        <w:t>a que atribuídas essas especialidades dos serviços extrajudiciais, apurada na forma do art. 5</w:t>
      </w:r>
      <w:r w:rsidRPr="00975F8D">
        <w:rPr>
          <w:rFonts w:ascii="Times New Roman" w:hAnsi="Times New Roman" w:cs="Times New Roman"/>
          <w:sz w:val="20"/>
          <w:szCs w:val="20"/>
        </w:rPr>
        <w:t xml:space="preserve">º, § 2º, alíneas “a” a “c”, </w:t>
      </w:r>
      <w:r w:rsidRPr="00975F8D">
        <w:rPr>
          <w:rFonts w:ascii="Times New Roman" w:hAnsi="Times New Roman" w:cs="Times New Roman"/>
          <w:bCs/>
          <w:sz w:val="20"/>
          <w:szCs w:val="20"/>
        </w:rPr>
        <w:t>do Provimento CNJ nº 159/2023.</w:t>
      </w:r>
    </w:p>
    <w:tbl>
      <w:tblPr>
        <w:tblW w:w="1021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8092"/>
        <w:gridCol w:w="562"/>
        <w:gridCol w:w="572"/>
        <w:gridCol w:w="567"/>
      </w:tblGrid>
      <w:tr w:rsidR="00815967" w:rsidRPr="00975F8D" w14:paraId="3D1CB91F" w14:textId="77777777" w:rsidTr="00BB0788">
        <w:trPr>
          <w:trHeight w:val="255"/>
        </w:trPr>
        <w:tc>
          <w:tcPr>
            <w:tcW w:w="42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8EA0FFC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6740C0B" w14:textId="77777777" w:rsidR="006C4B84" w:rsidRPr="00975F8D" w:rsidRDefault="006C4B84" w:rsidP="00BB0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EBF23" w14:textId="77777777" w:rsidR="006C4B84" w:rsidRPr="00975F8D" w:rsidRDefault="006C4B84" w:rsidP="00BB0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783F2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DB9C6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4839C971" w14:textId="77777777" w:rsidTr="00BB0788">
        <w:trPr>
          <w:trHeight w:val="25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F6AC16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488F5" w14:textId="77777777" w:rsidR="006C4B84" w:rsidRPr="00975F8D" w:rsidRDefault="006C4B84" w:rsidP="00BB0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hAnsi="Times New Roman" w:cs="Times New Roman"/>
                <w:iCs/>
                <w:sz w:val="20"/>
                <w:szCs w:val="20"/>
              </w:rPr>
              <w:t>São elaborados relatórios mensais de apuração do valor devido ao Fundo para a Implementação e o Custeio do Sistema de Registro Eletrônico do Registro de Títulos e Documentos e Civis das Pessoas Jurídicas – FIC-RTDPJ, na forma do art. 8º do Provimento CNJ nº 159/2023, com seu arquivamento em mídia eletrônica ou classificador próprio.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6E4FC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B8A6A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8D01248" w14:textId="77777777" w:rsidTr="00BB0788">
        <w:trPr>
          <w:trHeight w:val="25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F1D215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56E42" w14:textId="77777777" w:rsidR="006C4B84" w:rsidRPr="00975F8D" w:rsidRDefault="006C4B84" w:rsidP="00BB0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hAnsi="Times New Roman" w:cs="Times New Roman"/>
                <w:iCs/>
                <w:sz w:val="20"/>
                <w:szCs w:val="20"/>
              </w:rPr>
              <w:t>O valor devido ao Fundo para a Implementação e o Custeio do Sistema de Registro Eletrônico do Registro de Títulos e Documentos e Civis das Pessoas Jurídicas – FIC-RTDPJ é lançado no Livro Diário da Receita e da Despesa na data do recolhimento que deve ser promovido até o último dia útil de cada mês, tendo como base os emolumentos percebidos no mês imediatamente anterior (art. 9º do Provimento nº CNJ nº 159/2023).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3B2EB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3AC26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21028D7" w14:textId="77777777" w:rsidTr="00BB0788">
        <w:trPr>
          <w:trHeight w:val="255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A4454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BFAC5" w14:textId="77777777" w:rsidR="006C4B84" w:rsidRPr="00975F8D" w:rsidRDefault="006C4B84" w:rsidP="00BB078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hAnsi="Times New Roman" w:cs="Times New Roman"/>
                <w:iCs/>
                <w:sz w:val="20"/>
                <w:szCs w:val="20"/>
              </w:rPr>
              <w:t>As guias de recolhimento do valor devido ao Fundo para a Implementação e o Custeio do Sistema de Registro Eletrônico do Registro de Títulos e Documentos e Civis das Pessoas Jurídicas – FIC-RTDPJ são arquivadas em classificador próprio.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03082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1B601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70FBB032" w14:textId="77777777" w:rsidR="006C4B84" w:rsidRPr="00975F8D" w:rsidRDefault="006C4B84" w:rsidP="006C4B8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926"/>
      </w:tblGrid>
      <w:tr w:rsidR="00815967" w:rsidRPr="00975F8D" w14:paraId="295E396C" w14:textId="77777777" w:rsidTr="00BB078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3642E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46EF7C" w14:textId="77777777" w:rsidR="006C4B84" w:rsidRPr="00975F8D" w:rsidRDefault="006C4B84" w:rsidP="00BB078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0458728F" w14:textId="77777777" w:rsidTr="00BB078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DB8C1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599C1" w14:textId="77777777" w:rsidR="006C4B84" w:rsidRPr="00975F8D" w:rsidRDefault="006C4B84" w:rsidP="00BB078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4B0A6603" w14:textId="77777777" w:rsidTr="00BB0788">
        <w:trPr>
          <w:trHeight w:val="45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F8B93" w14:textId="77777777" w:rsidR="006C4B84" w:rsidRPr="00975F8D" w:rsidRDefault="006C4B84" w:rsidP="00BB07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76456F6" w14:textId="77777777" w:rsidR="006C4B84" w:rsidRPr="00975F8D" w:rsidRDefault="006C4B84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765F182" w14:textId="77777777" w:rsidR="006C4B84" w:rsidRPr="00975F8D" w:rsidRDefault="006C4B84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D9D7B64" w14:textId="77777777" w:rsidR="003E448F" w:rsidRPr="00975F8D" w:rsidRDefault="003E448F" w:rsidP="003E448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REGISTRO DE IMÓVEIS</w:t>
      </w:r>
    </w:p>
    <w:p w14:paraId="5D93785A" w14:textId="77777777" w:rsidR="003E448F" w:rsidRPr="00975F8D" w:rsidRDefault="003E448F" w:rsidP="003E44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(Capítulo XX, das NSCGJ)</w:t>
      </w:r>
    </w:p>
    <w:p w14:paraId="7D7D0A67" w14:textId="77777777" w:rsidR="003E448F" w:rsidRPr="00975F8D" w:rsidRDefault="003E448F" w:rsidP="003E44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41051F55" w14:textId="6EC1BE28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1. Classificadores verificados: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32F86D08" w14:textId="77777777" w:rsidTr="00A25D1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9AC8CD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D160B8E" w14:textId="77777777" w:rsidR="00C90FDD" w:rsidRPr="00975F8D" w:rsidRDefault="00C90FDD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6316F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35561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F2CD9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6C90294A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7B8A78" w14:textId="759E76EA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A22C9" w14:textId="309F8948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classificador para Cópias de Cédulas de Crédito Rural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56644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11219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1A3FF9B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C73FE" w14:textId="7F5A53C5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17956" w14:textId="6B705250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classificador para Cópias de Cédulas de Crédito Industrial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89264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4B802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8CB5036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B4576" w14:textId="646FE92B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444936" w14:textId="6357A0F1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classificador para Cópias de Cédulas de Crédito à Exportação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99867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85D97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4EB28C6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B8476" w14:textId="251F1740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55991" w14:textId="5C549CD7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classificador para Cópias de Cédulas de Crédito Comercial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9C0E8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A44B8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7FFE7E8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37A04" w14:textId="05EEE7BC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5ECA7" w14:textId="2F834050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classificador para Cópias de Cédula Imobiliária Rural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7579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B5C46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CE3DBF8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4ECC1" w14:textId="6C0B01CC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7CE50" w14:textId="703FEA0F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classificador para Documentos Comprobatórios de Inexistência de Débitos para com a Previdência Social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2BE23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50DEB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E321D38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A2C9C" w14:textId="23E88E06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C70E0C" w14:textId="0FAC2AB9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classificador para Leis e Decretos Municipais relativos à Denominação de Ruas e Logradouros Públicos e respectivas alterações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2A81F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864DD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6C62D54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29133" w14:textId="495984C5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351923" w14:textId="3B961CC6" w:rsidR="00A2356D" w:rsidRPr="00975F8D" w:rsidRDefault="00A2356D" w:rsidP="00A235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arquivamento das comunicações ao Município das averbações previstas no art. 247-A da Lei nº 6015/73 (item 120.3.2 do Cap. XX,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201B9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8DDEA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13B09766" w14:textId="77777777" w:rsidR="00230A70" w:rsidRPr="00975F8D" w:rsidRDefault="00230A70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27062F08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9AC9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7D654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04330D35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70991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6DA57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30920D69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E5650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6E194085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9CD242D" w14:textId="77777777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Informações Específicas - Unidades que abrangem área rural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43867945" w14:textId="77777777" w:rsidTr="00A227DC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EAA3142" w14:textId="77777777" w:rsidR="00A227DC" w:rsidRPr="00975F8D" w:rsidRDefault="00A227DC" w:rsidP="002F01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3089FE" w14:textId="77777777" w:rsidR="00A227DC" w:rsidRPr="00975F8D" w:rsidRDefault="00A227DC" w:rsidP="002F012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AA705" w14:textId="77777777" w:rsidR="00A227DC" w:rsidRPr="00975F8D" w:rsidRDefault="00A227DC" w:rsidP="002F01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64B2D" w14:textId="77777777" w:rsidR="00A227DC" w:rsidRPr="00975F8D" w:rsidRDefault="00A227DC" w:rsidP="002F01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EC774" w14:textId="77777777" w:rsidR="00A227DC" w:rsidRPr="00975F8D" w:rsidRDefault="00A227DC" w:rsidP="002F01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N/A</w:t>
            </w:r>
          </w:p>
        </w:tc>
      </w:tr>
      <w:tr w:rsidR="00815967" w:rsidRPr="00975F8D" w14:paraId="287A3462" w14:textId="77777777" w:rsidTr="00702EF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71486" w14:textId="77777777" w:rsidR="00A227DC" w:rsidRPr="00975F8D" w:rsidRDefault="00A227DC" w:rsidP="00A227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B24F4" w14:textId="12712F62" w:rsidR="00A227DC" w:rsidRPr="00975F8D" w:rsidRDefault="00A227DC" w:rsidP="00A227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classificador para cópias de Comunicações ao INCRA – Aquisição de Imóvel Rural por Estrangeiro, mesmo inexistindo casos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5A165" w14:textId="77777777" w:rsidR="00A227DC" w:rsidRPr="00975F8D" w:rsidRDefault="00A227DC" w:rsidP="00A227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D8A2B" w14:textId="77777777" w:rsidR="00A227DC" w:rsidRPr="00975F8D" w:rsidRDefault="00A227DC" w:rsidP="00A227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A4B5E" w14:textId="77777777" w:rsidR="00A227DC" w:rsidRPr="00975F8D" w:rsidRDefault="00A227DC" w:rsidP="00A227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AA09945" w14:textId="77777777" w:rsidTr="00702EF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F94FF" w14:textId="1DB1C097" w:rsidR="00A227DC" w:rsidRPr="00975F8D" w:rsidRDefault="00A227DC" w:rsidP="00A227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3ADE4" w14:textId="1B338960" w:rsidR="00A227DC" w:rsidRPr="00975F8D" w:rsidRDefault="00A227DC" w:rsidP="00A227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classificador para cópias de Comunicações a Corregedoria Geral da Justiça – Aquisição de Imóvel Rural por Estrangeiro, mesmo inexistindo casos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2C099" w14:textId="77777777" w:rsidR="00A227DC" w:rsidRPr="00975F8D" w:rsidRDefault="00A227DC" w:rsidP="00A227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36CFA" w14:textId="77777777" w:rsidR="00A227DC" w:rsidRPr="00975F8D" w:rsidRDefault="00A227DC" w:rsidP="00A227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8598E" w14:textId="77777777" w:rsidR="00A227DC" w:rsidRPr="00975F8D" w:rsidRDefault="00A227DC" w:rsidP="00A227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FF679F7" w14:textId="77777777" w:rsidTr="00702EF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F9A9A" w14:textId="47361BC0" w:rsidR="00A227DC" w:rsidRPr="00975F8D" w:rsidRDefault="00A227DC" w:rsidP="00A227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AF0CB" w14:textId="2329DDA3" w:rsidR="00A227DC" w:rsidRPr="00975F8D" w:rsidRDefault="00A227DC" w:rsidP="00A227D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classificador para memorial descritivo certificado pelo INCRA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4767C" w14:textId="77777777" w:rsidR="00A227DC" w:rsidRPr="00975F8D" w:rsidRDefault="00A227DC" w:rsidP="00A227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24B9D" w14:textId="77777777" w:rsidR="00A227DC" w:rsidRPr="00975F8D" w:rsidRDefault="00A227DC" w:rsidP="00A227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B9456" w14:textId="77777777" w:rsidR="00A227DC" w:rsidRPr="00975F8D" w:rsidRDefault="00A227DC" w:rsidP="00A227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5941F0C9" w14:textId="77777777" w:rsidR="00A227DC" w:rsidRPr="00975F8D" w:rsidRDefault="00A227DC" w:rsidP="00A227D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6D057D3E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161B5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1E0DD6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3F2F3FEE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9DB3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89E57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2C4DD945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45C83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194F113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9F14AE9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8D37A6E" w14:textId="77777777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Observações gerais dos classificadores e de confronto: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0BF5D2FB" w14:textId="77777777" w:rsidTr="00A25D1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BA1E3C1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CAB249A" w14:textId="77777777" w:rsidR="00C90FDD" w:rsidRPr="00975F8D" w:rsidRDefault="00C90FDD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7F858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F1DFD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E3A77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29D5CDE1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BA273" w14:textId="5B0F2BA4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1C557" w14:textId="232B23C3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Os documentos arquivados correspondem às escriturações nos livros (prot./reg./av.)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C9DBB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BE3FA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31DBF6D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D36EED" w14:textId="4E6B40F2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DB3568" w14:textId="13DE50D3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Os documentos são arquivados em ordem cronológica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C9AE4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EFAF1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2BA1BEB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8EDE36" w14:textId="470F436C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C099D" w14:textId="7CA1DC50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Há, em regra, em documento arquivado, anotação remissiva ao ato a que se refere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97E04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418D9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8F13444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05DA3" w14:textId="5183FDA4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A8AB2F" w14:textId="1BF2F615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correspondência entre os Livros 2 e 3, e remissão, nas cédulas, dos atos praticados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BF5C1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FB21F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4BD15CC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D7B18" w14:textId="3CB84840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37BE6" w14:textId="640A9FF4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índice pelo nome das pessoas em razão de indisponibilidade (anterior a criação da Central de Indisponibilidade)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51F7E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5DEB1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7A69257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B996A" w14:textId="35B0FD3D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A5CF7" w14:textId="44ECE921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arquivamento das </w:t>
            </w:r>
            <w:proofErr w:type="spellStart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CND’s</w:t>
            </w:r>
            <w:proofErr w:type="spellEnd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obtidas pela Internet e certificação de suas conferências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D5089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78BAF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387AC01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AB484" w14:textId="4BDF7846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19CD2E" w14:textId="08B3E9E2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anotações sobre os atos </w:t>
            </w:r>
            <w:proofErr w:type="spellStart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registrários</w:t>
            </w:r>
            <w:proofErr w:type="spellEnd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a que se referem nas </w:t>
            </w:r>
            <w:proofErr w:type="spellStart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CND’s</w:t>
            </w:r>
            <w:proofErr w:type="spellEnd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arquivadas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1462A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D74D3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5E944E24" w14:textId="77777777" w:rsidR="00230A70" w:rsidRPr="00975F8D" w:rsidRDefault="00230A70" w:rsidP="00C90FD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4361444F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F27E3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9E5C9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6C558479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660F2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41DA04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3D9787A7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C7F891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93BD540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770F250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30C967F" w14:textId="77777777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Livro de Recepção de Títulos para exame e cálculo: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6B548CA2" w14:textId="77777777" w:rsidTr="00A25D1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4C0C3A0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21DADAA" w14:textId="77777777" w:rsidR="00C90FDD" w:rsidRPr="00975F8D" w:rsidRDefault="00C90FDD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C12BF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807DE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2D1B9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79FE7DA3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40862" w14:textId="3D189A11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F07AA" w14:textId="72D7F859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utilização de Livro Próprio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5BC95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05FF7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17C0C93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A28D9" w14:textId="73DB58B0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9AF29" w14:textId="40D5F328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São lançados todos os títulos recepcionados para exame e cálculo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17018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60509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C72AFD8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3A0D7" w14:textId="40E641F6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0AEF01" w14:textId="52682532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anotação do número da nota devolutiva e da data de devolução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FB861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131DC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008F28E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FFC61" w14:textId="5C7D551B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0EB62" w14:textId="26709B41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Arquivados os contrarrecibos dos títulos apresentados apenas para exame e cálculo, com advertência de que não gera prioridade e efeitos da prenotação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2DEEC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EF926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7C5B6B52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3468E5AD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12698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A26E29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4B75EA84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DBF7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65C76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31BE0EDC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2A705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634CCF8F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4C37F49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AF6E14C" w14:textId="6D8BD9CB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Livro 1 – Protocolo Oficial (a partir do item 23</w:t>
      </w:r>
      <w:r w:rsidR="00FF35C7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das NSCGJ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):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110"/>
        <w:gridCol w:w="5670"/>
      </w:tblGrid>
      <w:tr w:rsidR="00815967" w:rsidRPr="00975F8D" w14:paraId="5BC4A866" w14:textId="77777777" w:rsidTr="00230A70">
        <w:trPr>
          <w:trHeight w:val="255"/>
        </w:trPr>
        <w:tc>
          <w:tcPr>
            <w:tcW w:w="426" w:type="dxa"/>
            <w:shd w:val="clear" w:color="000000" w:fill="FFFFFF"/>
            <w:noWrap/>
            <w:vAlign w:val="center"/>
          </w:tcPr>
          <w:p w14:paraId="5C2DE8EA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110" w:type="dxa"/>
            <w:shd w:val="clear" w:color="000000" w:fill="FFFFFF"/>
            <w:vAlign w:val="center"/>
          </w:tcPr>
          <w:p w14:paraId="684D3DB6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do último protocolo</w:t>
            </w:r>
          </w:p>
        </w:tc>
        <w:tc>
          <w:tcPr>
            <w:tcW w:w="5670" w:type="dxa"/>
            <w:shd w:val="clear" w:color="000000" w:fill="FFFFFF"/>
            <w:noWrap/>
            <w:vAlign w:val="center"/>
            <w:hideMark/>
          </w:tcPr>
          <w:p w14:paraId="76454DC0" w14:textId="77777777" w:rsidR="003E448F" w:rsidRPr="00975F8D" w:rsidRDefault="003E448F" w:rsidP="00230A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15967" w:rsidRPr="00975F8D" w14:paraId="28C3C63E" w14:textId="77777777" w:rsidTr="00230A70">
        <w:trPr>
          <w:trHeight w:val="255"/>
        </w:trPr>
        <w:tc>
          <w:tcPr>
            <w:tcW w:w="426" w:type="dxa"/>
            <w:shd w:val="clear" w:color="000000" w:fill="FFFFFF"/>
            <w:noWrap/>
            <w:vAlign w:val="center"/>
          </w:tcPr>
          <w:p w14:paraId="227D2F64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10" w:type="dxa"/>
            <w:shd w:val="clear" w:color="000000" w:fill="FFFFFF"/>
            <w:vAlign w:val="center"/>
          </w:tcPr>
          <w:p w14:paraId="378FDD1B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 do último protocolo</w:t>
            </w:r>
          </w:p>
        </w:tc>
        <w:tc>
          <w:tcPr>
            <w:tcW w:w="5670" w:type="dxa"/>
            <w:shd w:val="clear" w:color="000000" w:fill="FFFFFF"/>
            <w:noWrap/>
            <w:vAlign w:val="center"/>
            <w:hideMark/>
          </w:tcPr>
          <w:p w14:paraId="25221D1E" w14:textId="42E2DA41" w:rsidR="003E448F" w:rsidRPr="00975F8D" w:rsidRDefault="003E448F" w:rsidP="00C90F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15967" w:rsidRPr="00975F8D" w14:paraId="05A3A466" w14:textId="77777777" w:rsidTr="00230A70">
        <w:trPr>
          <w:trHeight w:val="255"/>
        </w:trPr>
        <w:tc>
          <w:tcPr>
            <w:tcW w:w="426" w:type="dxa"/>
            <w:shd w:val="clear" w:color="000000" w:fill="FFFFFF"/>
            <w:noWrap/>
            <w:vAlign w:val="center"/>
          </w:tcPr>
          <w:p w14:paraId="7998F0CB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110" w:type="dxa"/>
            <w:shd w:val="clear" w:color="000000" w:fill="FFFFFF"/>
            <w:vAlign w:val="center"/>
          </w:tcPr>
          <w:p w14:paraId="7B5A8564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Prazo médio de registro</w:t>
            </w:r>
          </w:p>
        </w:tc>
        <w:tc>
          <w:tcPr>
            <w:tcW w:w="5670" w:type="dxa"/>
            <w:shd w:val="clear" w:color="000000" w:fill="FFFFFF"/>
            <w:noWrap/>
            <w:vAlign w:val="center"/>
            <w:hideMark/>
          </w:tcPr>
          <w:p w14:paraId="5ABC5206" w14:textId="77777777" w:rsidR="003E448F" w:rsidRPr="00975F8D" w:rsidRDefault="003E448F" w:rsidP="00230A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15967" w:rsidRPr="00975F8D" w14:paraId="5FAB0189" w14:textId="77777777" w:rsidTr="00230A70">
        <w:trPr>
          <w:trHeight w:val="255"/>
        </w:trPr>
        <w:tc>
          <w:tcPr>
            <w:tcW w:w="426" w:type="dxa"/>
            <w:shd w:val="clear" w:color="000000" w:fill="FFFFFF"/>
            <w:noWrap/>
            <w:vAlign w:val="center"/>
          </w:tcPr>
          <w:p w14:paraId="71E685F6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4110" w:type="dxa"/>
            <w:shd w:val="clear" w:color="000000" w:fill="FFFFFF"/>
            <w:vAlign w:val="center"/>
          </w:tcPr>
          <w:p w14:paraId="33AE3550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Sistema de escrituração utilizado</w:t>
            </w:r>
          </w:p>
        </w:tc>
        <w:tc>
          <w:tcPr>
            <w:tcW w:w="5670" w:type="dxa"/>
            <w:shd w:val="clear" w:color="000000" w:fill="FFFFFF"/>
            <w:noWrap/>
            <w:vAlign w:val="center"/>
            <w:hideMark/>
          </w:tcPr>
          <w:p w14:paraId="3D401D26" w14:textId="77777777" w:rsidR="003E448F" w:rsidRPr="00975F8D" w:rsidRDefault="003E448F" w:rsidP="00230A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E66D097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6E4D0E00" w14:textId="77777777" w:rsidTr="00A25D1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017809F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0AE346B" w14:textId="77777777" w:rsidR="00C90FDD" w:rsidRPr="00975F8D" w:rsidRDefault="00C90FDD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DD2DA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EB0D7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2F20F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78AEA7ED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F0D10" w14:textId="09000A54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1C8EA" w14:textId="4120BDB0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 escrituração é de boa qualidade e fácil leitura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57BC5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A0857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24572D9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319B0" w14:textId="455CC185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8A5FD" w14:textId="3529647F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Escrituração é diária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4DA4B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71AA2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D95E066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4762E" w14:textId="425268D5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F28A6A" w14:textId="79CDF20E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termo de encerramento diário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4A9D2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3C8A9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04FED4C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5721F" w14:textId="22F2796C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1E3F0A" w14:textId="18AE08A0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 termo de encerramento contém menção do nº de títulos protocolados no dia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515CF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2825D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D0BE84C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DB4D8" w14:textId="7932EF6C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B6C2B" w14:textId="51B33652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preservação das folhas (as folhas não podem ser substituídas)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17E05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C5BD6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CA5C738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76A0D" w14:textId="5F41C780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2D0AD" w14:textId="0A823376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apontamento de todos os títulos, exceto os apresentados apenas para exame e cálculo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C5D6E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923F8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868137B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AA9FE" w14:textId="0CF285F5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379C6" w14:textId="37DFA4CE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São observados os prazos legais e normativos para qualificação e registro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369B0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A46BA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9BF080F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4684A" w14:textId="46165093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2AF71" w14:textId="176DF360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menção à natureza formal do título (escritura pública, instrumento particular e ato judicial identificado por espécie)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159B8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BAF40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B7C6956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CBE0C" w14:textId="57298D43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F1F232" w14:textId="42C159DD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anotação do número da nota devolutiva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567EC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07099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C3FA250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154C1" w14:textId="26B90D9C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683D5C" w14:textId="147A6324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anotação da data da expedição da nota de devolução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69B09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66CFB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EBED43E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8AC89" w14:textId="0FAA4733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7C442" w14:textId="67E82562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anotação da data da expedição dos atos praticados resumidamente e das respectivas datas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0BB7E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5AE5B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2350927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D6571" w14:textId="711100E1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CCB1C" w14:textId="5E9C2482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anotação das dúvidas suscitadas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8AE8B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CB4E8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A433366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A8440" w14:textId="3C9876B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4A63A" w14:textId="792C67F2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Dúvidas são processadas corretamente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9E37A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88214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69A4102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8DE44" w14:textId="1CF771BC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1CD1D" w14:textId="58A23F32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Dúvidas inversas são anotadas no protocolo mediante reapresentação dos títulos (subitem 39.1 do Cap. XX,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6BD5C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B3483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25D573C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F94B7C" w14:textId="486FFB78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56997" w14:textId="40593345" w:rsidR="003F6BF4" w:rsidRPr="00975F8D" w:rsidRDefault="003F6BF4" w:rsidP="003F6B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Recibo-protocolo é entregue e está em ordem (item 26 do Cap. XX,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0B486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A5D62" w14:textId="77777777" w:rsidR="003F6BF4" w:rsidRPr="00975F8D" w:rsidRDefault="003F6BF4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09B7CAB7" w14:textId="77777777" w:rsidR="00230A70" w:rsidRPr="00975F8D" w:rsidRDefault="00230A70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34FFC9B0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9B83B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DB46F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237D6F98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23BA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C78A7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0592EBF6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ED44A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072DE02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1BBE1ED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FD6E37E" w14:textId="77777777" w:rsidR="003E448F" w:rsidRPr="00975F8D" w:rsidRDefault="003E448F" w:rsidP="003E448F">
      <w:pPr>
        <w:spacing w:after="0" w:line="360" w:lineRule="auto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lastRenderedPageBreak/>
        <w:t>5. Notas devolutivas: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79D741B4" w14:textId="77777777" w:rsidTr="00A25D1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BBBFCF4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5E3DC68" w14:textId="77777777" w:rsidR="00C90FDD" w:rsidRPr="00975F8D" w:rsidRDefault="00C90FDD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B4B5C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6F07F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51D71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5023A8AB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0856F" w14:textId="4E2FD4B0" w:rsidR="000F6239" w:rsidRPr="00975F8D" w:rsidRDefault="000F6239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EA08FF" w14:textId="75012848" w:rsidR="000F6239" w:rsidRPr="00975F8D" w:rsidRDefault="000F6239" w:rsidP="000F62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As cópias das notas devolutivas são arquivadas em ordem cronológica, com identificação do subscritor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80212" w14:textId="77777777" w:rsidR="000F6239" w:rsidRPr="00975F8D" w:rsidRDefault="000F6239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42170" w14:textId="77777777" w:rsidR="000F6239" w:rsidRPr="00975F8D" w:rsidRDefault="000F6239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DABD496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2889AF" w14:textId="29370C60" w:rsidR="000F6239" w:rsidRPr="00975F8D" w:rsidRDefault="000F6239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858C9" w14:textId="44D90CB4" w:rsidR="000F6239" w:rsidRPr="00975F8D" w:rsidRDefault="000F6239" w:rsidP="000F62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clareza nas exigências e são formuladas de uma só vez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2C5B4" w14:textId="77777777" w:rsidR="000F6239" w:rsidRPr="00975F8D" w:rsidRDefault="000F6239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74415" w14:textId="77777777" w:rsidR="000F6239" w:rsidRPr="00975F8D" w:rsidRDefault="000F6239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3966AEF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B1624" w14:textId="718287BD" w:rsidR="000F6239" w:rsidRPr="00975F8D" w:rsidRDefault="000F6239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A05275" w14:textId="65DF5ADE" w:rsidR="000F6239" w:rsidRPr="00975F8D" w:rsidRDefault="000F6239" w:rsidP="000F623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São arquivados os comprovantes de entrega das notas devolutivas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82632" w14:textId="77777777" w:rsidR="000F6239" w:rsidRPr="00975F8D" w:rsidRDefault="000F6239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E483F" w14:textId="77777777" w:rsidR="000F6239" w:rsidRPr="00975F8D" w:rsidRDefault="000F6239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59ED8AB6" w14:textId="77777777" w:rsidR="00C90FDD" w:rsidRPr="00975F8D" w:rsidRDefault="00C90FDD" w:rsidP="00C90FD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1BB3FF60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7AC6A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E13A1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3B7FE38D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D153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359FB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7FA40D40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96B3F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39D4763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3C8739C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C080EEC" w14:textId="77777777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Controle do contraditório</w:t>
      </w:r>
      <w:r w:rsidRPr="00975F8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29ED368A" w14:textId="77777777" w:rsidTr="00A25D1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75CB82F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B12C5D4" w14:textId="77777777" w:rsidR="00C90FDD" w:rsidRPr="00975F8D" w:rsidRDefault="00C90FDD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C3F4B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4DBAB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BE42C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62D02A7D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21BB6" w14:textId="77777777" w:rsidR="00026D7A" w:rsidRPr="00975F8D" w:rsidRDefault="00026D7A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5875B" w14:textId="5C20324E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sistema é eficiente (item 25 do Cap. XX,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695AE" w14:textId="77777777" w:rsidR="00026D7A" w:rsidRPr="00975F8D" w:rsidRDefault="00026D7A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93C6E" w14:textId="77777777" w:rsidR="00026D7A" w:rsidRPr="00975F8D" w:rsidRDefault="00026D7A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47CFD6B2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4785A363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C578A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6F9AF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190A7EBE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9ED9F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7DD2BC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044C7739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D1005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4866C4D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3F567FE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8A34094" w14:textId="4D0EBE4E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Livro 2 – Registro Geral</w:t>
      </w:r>
      <w:r w:rsidRPr="00975F8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(a partir do item 50</w:t>
      </w:r>
      <w:r w:rsidR="00FF35C7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das NSCGJ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):</w:t>
      </w: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110"/>
        <w:gridCol w:w="5670"/>
      </w:tblGrid>
      <w:tr w:rsidR="00815967" w:rsidRPr="00975F8D" w14:paraId="6855708F" w14:textId="77777777" w:rsidTr="00230A70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E739B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5B59B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Número de matrículas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E4F346" w14:textId="77777777" w:rsidR="003E448F" w:rsidRPr="00975F8D" w:rsidRDefault="003E448F" w:rsidP="00230A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815967" w:rsidRPr="00975F8D" w14:paraId="58C718F1" w14:textId="77777777" w:rsidTr="00230A70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C1DA1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970BF" w14:textId="69F42DBA" w:rsidR="003E448F" w:rsidRPr="00975F8D" w:rsidRDefault="003E448F" w:rsidP="00076CE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Matrículas e transcrições examinadas – </w:t>
            </w:r>
            <w:proofErr w:type="spellStart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nºs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6871F43" w14:textId="77777777" w:rsidR="003E448F" w:rsidRPr="00975F8D" w:rsidRDefault="003E448F" w:rsidP="00230A7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</w:tbl>
    <w:p w14:paraId="6914B9F4" w14:textId="77777777" w:rsidR="003E448F" w:rsidRPr="00975F8D" w:rsidRDefault="003E448F" w:rsidP="003E44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135D9E07" w14:textId="77777777" w:rsidTr="00A25D1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3088B6D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9D99231" w14:textId="77777777" w:rsidR="00C90FDD" w:rsidRPr="00975F8D" w:rsidRDefault="00C90FDD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A211D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54208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30759" w14:textId="77777777" w:rsidR="00C90FDD" w:rsidRPr="00975F8D" w:rsidRDefault="00C90FDD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7FCB48A4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D58426" w14:textId="34AEB0B1" w:rsidR="00076CE0" w:rsidRPr="00975F8D" w:rsidRDefault="00076CE0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3B52D6" w14:textId="2CBD4C8B" w:rsidR="00076CE0" w:rsidRPr="00975F8D" w:rsidRDefault="00076CE0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Utilizado o sistema de fichas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5BBF3" w14:textId="77777777" w:rsidR="00076CE0" w:rsidRPr="00975F8D" w:rsidRDefault="00076CE0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83BCE" w14:textId="77777777" w:rsidR="00076CE0" w:rsidRPr="00975F8D" w:rsidRDefault="00076CE0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F621375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842AF8" w14:textId="03BCB391" w:rsidR="00026D7A" w:rsidRPr="00975F8D" w:rsidRDefault="00076CE0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A6495" w14:textId="39E22483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As fichas estão conservadas adequadamente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18F15" w14:textId="77777777" w:rsidR="00026D7A" w:rsidRPr="00975F8D" w:rsidRDefault="00026D7A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AE223" w14:textId="77777777" w:rsidR="00026D7A" w:rsidRPr="00975F8D" w:rsidRDefault="00026D7A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EA17B1F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3476B" w14:textId="79416E1B" w:rsidR="00076CE0" w:rsidRPr="00975F8D" w:rsidRDefault="00076CE0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7B7AD" w14:textId="43FD3E5C" w:rsidR="00076CE0" w:rsidRPr="00975F8D" w:rsidRDefault="00076CE0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sistema informatizado de arquivamento eletrônico das imagens das fichas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E3F97" w14:textId="77777777" w:rsidR="00076CE0" w:rsidRPr="00975F8D" w:rsidRDefault="00076CE0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A523B" w14:textId="77777777" w:rsidR="00076CE0" w:rsidRPr="00975F8D" w:rsidRDefault="00076CE0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3DCCE3C0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07479" w14:textId="0AF571C7" w:rsidR="00026D7A" w:rsidRPr="00975F8D" w:rsidRDefault="00076CE0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85731" w14:textId="3D7958BC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As fichas são numeradas e autenticadas pelo Oficial ou quem o substituir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5CC91" w14:textId="77777777" w:rsidR="00026D7A" w:rsidRPr="00975F8D" w:rsidRDefault="00026D7A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5A161" w14:textId="77777777" w:rsidR="00026D7A" w:rsidRPr="00975F8D" w:rsidRDefault="00026D7A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1C20E63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A922D" w14:textId="66388FDA" w:rsidR="00026D7A" w:rsidRPr="00975F8D" w:rsidRDefault="00076CE0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D12E9" w14:textId="489FC1F1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É observado o princípio de </w:t>
            </w:r>
            <w:proofErr w:type="spellStart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unitariedade</w:t>
            </w:r>
            <w:proofErr w:type="spellEnd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da </w:t>
            </w:r>
            <w:r w:rsidR="00921C5F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matrícula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B420B" w14:textId="77777777" w:rsidR="00026D7A" w:rsidRPr="00975F8D" w:rsidRDefault="00026D7A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19230" w14:textId="77777777" w:rsidR="00026D7A" w:rsidRPr="00975F8D" w:rsidRDefault="00026D7A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AE692C9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19DD6" w14:textId="720B9A88" w:rsidR="00026D7A" w:rsidRPr="00975F8D" w:rsidRDefault="00076CE0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6C8F5" w14:textId="69F85997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As matrículas estão formalmente em ordem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81BD8" w14:textId="77777777" w:rsidR="00026D7A" w:rsidRPr="00975F8D" w:rsidRDefault="00026D7A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11A30" w14:textId="77777777" w:rsidR="00026D7A" w:rsidRPr="00975F8D" w:rsidRDefault="00026D7A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806ADAB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56083" w14:textId="6C80F91A" w:rsidR="00026D7A" w:rsidRPr="00975F8D" w:rsidRDefault="00076CE0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8160E" w14:textId="1DA70360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 unificação de imóveis e a fusão de matrículas estão em ordem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2E4CA" w14:textId="77777777" w:rsidR="00026D7A" w:rsidRPr="00975F8D" w:rsidRDefault="00026D7A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FDAB9" w14:textId="77777777" w:rsidR="00026D7A" w:rsidRPr="00975F8D" w:rsidRDefault="00026D7A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4281741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8AB61A" w14:textId="228A8230" w:rsidR="00026D7A" w:rsidRPr="00975F8D" w:rsidRDefault="00076CE0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CF1041" w14:textId="3D13FD56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Registros e averbações estão formalmente em ordem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F4E94" w14:textId="77777777" w:rsidR="00026D7A" w:rsidRPr="00975F8D" w:rsidRDefault="00026D7A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649BF" w14:textId="77777777" w:rsidR="00026D7A" w:rsidRPr="00975F8D" w:rsidRDefault="00026D7A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AA4D7B3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EAF81" w14:textId="483D37AA" w:rsidR="00026D7A" w:rsidRPr="00975F8D" w:rsidRDefault="00076CE0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06761" w14:textId="76793035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Averbações de desdobros estão em ordem. São recusados desdobros de forma contrária à Lei 6.766/79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AADC9" w14:textId="77777777" w:rsidR="00026D7A" w:rsidRPr="00975F8D" w:rsidRDefault="00026D7A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9BEAE" w14:textId="77777777" w:rsidR="00026D7A" w:rsidRPr="00975F8D" w:rsidRDefault="00026D7A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5E8F075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45C23" w14:textId="1CBD8AAA" w:rsidR="00026D7A" w:rsidRPr="00975F8D" w:rsidRDefault="00076CE0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EBFEDC" w14:textId="341D01AF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Evitam-se averbações separadas de dados que possam ser englobados em ato único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CFCB7" w14:textId="77777777" w:rsidR="00026D7A" w:rsidRPr="00975F8D" w:rsidRDefault="00026D7A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7B433" w14:textId="77777777" w:rsidR="00026D7A" w:rsidRPr="00975F8D" w:rsidRDefault="00026D7A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0DD5CA8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0A076" w14:textId="11833EAA" w:rsidR="00026D7A" w:rsidRPr="00975F8D" w:rsidRDefault="00076CE0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673389" w14:textId="252A143B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Os atos praticados nas matrículas são lançados e estão identificados no Livro Diário Auxiliar e nas guias de recolhimento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0D5F3" w14:textId="77777777" w:rsidR="00026D7A" w:rsidRPr="00975F8D" w:rsidRDefault="00026D7A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CBA8C" w14:textId="77777777" w:rsidR="00026D7A" w:rsidRPr="00975F8D" w:rsidRDefault="00026D7A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1E879982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23B3C" w14:textId="7C409914" w:rsidR="00026D7A" w:rsidRPr="00975F8D" w:rsidRDefault="00076CE0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05D00" w14:textId="3530E378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 matrículas e os respectivos atos guardam correspondência com os registros anteriores</w:t>
            </w:r>
            <w:r w:rsidRPr="00975F8D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C7A87" w14:textId="77777777" w:rsidR="00026D7A" w:rsidRPr="00975F8D" w:rsidRDefault="00026D7A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5695C" w14:textId="77777777" w:rsidR="00026D7A" w:rsidRPr="00975F8D" w:rsidRDefault="00026D7A" w:rsidP="00C90F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0EA92403" w14:textId="77777777" w:rsidR="00A40E30" w:rsidRPr="00975F8D" w:rsidRDefault="00A40E30" w:rsidP="003E44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815967" w:rsidRPr="00975F8D" w14:paraId="7E92CB83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9FAF9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DD14A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815967" w:rsidRPr="00975F8D" w14:paraId="5651D6D0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6534E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6B4C7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815967" w:rsidRPr="00975F8D" w14:paraId="5D1FFA37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AABCF6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ECEE972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5B29D75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04F529F" w14:textId="3E2AD29F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Livro 3 – Registro Auxiliar (a partir do item 77</w:t>
      </w:r>
      <w:r w:rsidR="00A002C1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das NSCGJ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):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815967" w:rsidRPr="00975F8D" w14:paraId="4E5C06B9" w14:textId="77777777" w:rsidTr="00A25D1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CB7846A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75FBAC4" w14:textId="77777777" w:rsidR="00A95CD3" w:rsidRPr="00975F8D" w:rsidRDefault="00A95CD3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CA606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A368D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BC187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815967" w:rsidRPr="00975F8D" w14:paraId="560F5B46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1A7ED" w14:textId="7F2D7408" w:rsidR="00076CE0" w:rsidRPr="00975F8D" w:rsidRDefault="00076CE0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3F84D" w14:textId="279F042B" w:rsidR="00076CE0" w:rsidRPr="00975F8D" w:rsidRDefault="00076CE0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Utilizado o sistema de fichas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98D91" w14:textId="77777777" w:rsidR="00076CE0" w:rsidRPr="00975F8D" w:rsidRDefault="00076CE0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8ED96" w14:textId="77777777" w:rsidR="00076CE0" w:rsidRPr="00975F8D" w:rsidRDefault="00076CE0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F152E59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7AC744" w14:textId="7ED7EDA9" w:rsidR="00026D7A" w:rsidRPr="00975F8D" w:rsidRDefault="00076CE0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45039" w14:textId="338BAE59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As fichas estão conservadas adequadamente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661AB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9120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7AA228DB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CB09B" w14:textId="3CC55632" w:rsidR="00076CE0" w:rsidRPr="00975F8D" w:rsidRDefault="00076CE0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0074C" w14:textId="413AB651" w:rsidR="00076CE0" w:rsidRPr="00975F8D" w:rsidRDefault="00076CE0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sistema informatizado de arquivamento eletrônico das imagens das fichas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4B20C" w14:textId="77777777" w:rsidR="00076CE0" w:rsidRPr="00975F8D" w:rsidRDefault="00076CE0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3C1E" w14:textId="77777777" w:rsidR="00076CE0" w:rsidRPr="00975F8D" w:rsidRDefault="00076CE0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57551406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E53657" w14:textId="04ED18B3" w:rsidR="00026D7A" w:rsidRPr="00975F8D" w:rsidRDefault="00076CE0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8D4D4" w14:textId="57870AE8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As fichas são numeradas e autenticadas pelo Oficial ou quem o substituir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99D3D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1E6ED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2868A697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3CB9C" w14:textId="25FDBB06" w:rsidR="00026D7A" w:rsidRPr="00975F8D" w:rsidRDefault="00076CE0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C2DC1" w14:textId="1BCFA418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Registros e averbações estão formalmente em ordem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3F751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3C3BB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0477940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9A05F" w14:textId="20302569" w:rsidR="00026D7A" w:rsidRPr="00975F8D" w:rsidRDefault="00076CE0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DB667" w14:textId="0F6F7A14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Registros de convenções de condomínio estão em ordem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B3D12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2C975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40383D03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B04C2" w14:textId="1E5248E9" w:rsidR="00026D7A" w:rsidRPr="00975F8D" w:rsidRDefault="00076CE0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78C72" w14:textId="15FFD2DE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Registros de pacto antenupcial estão em ordem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3F044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55CDC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6E5AFC76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01DE9D" w14:textId="56B63557" w:rsidR="00026D7A" w:rsidRPr="00975F8D" w:rsidRDefault="00076CE0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C7A48" w14:textId="203A8D86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Registros de tombamento estão em ordem (confrontar com a averbação no Livro 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C1F81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181BC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815967" w:rsidRPr="00975F8D" w14:paraId="0026EDA6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45ADF" w14:textId="73089CD2" w:rsidR="00026D7A" w:rsidRPr="00975F8D" w:rsidRDefault="00076CE0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AB8D1A" w14:textId="31D37913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Registros de cédulas estão em ordem (confrontar com os registros das garantias no Livro 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0FD74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83146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7B5A0241" w14:textId="77777777" w:rsidR="00A40E30" w:rsidRPr="00975F8D" w:rsidRDefault="00A40E30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4B2DF3" w:rsidRPr="00975F8D" w14:paraId="3CE52099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8771F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E99F5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4B2DF3" w:rsidRPr="00975F8D" w14:paraId="7661CA9F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6A32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96C720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4B2DF3" w:rsidRPr="00975F8D" w14:paraId="4A245299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73837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A59DAD2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42C5AB2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4A01F2E" w14:textId="00FC2115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9.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Livro 4 – Indicador Real (a partir do item 88</w:t>
      </w:r>
      <w:r w:rsidR="00A002C1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das NSCGJ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):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4B2DF3" w:rsidRPr="00975F8D" w14:paraId="7BD8E478" w14:textId="77777777" w:rsidTr="00A25D1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A763910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477C0CC" w14:textId="77777777" w:rsidR="00A95CD3" w:rsidRPr="00975F8D" w:rsidRDefault="00A95CD3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C55D6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5B2CF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96E49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4B2DF3" w:rsidRPr="00975F8D" w14:paraId="5D265BAD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1DCC2" w14:textId="61F526B9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3DF22" w14:textId="1BDD2BFC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Os critérios de escrituração são uniformes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3DDAA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B9315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56A84FDD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1D3301" w14:textId="42F26F52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5292C" w14:textId="28C7DD76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indicações para todas as ruas confluentes nos casos de imóveis em esquina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94D02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C1F44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0F32E5AC" w14:textId="77777777" w:rsidR="00A95CD3" w:rsidRPr="00975F8D" w:rsidRDefault="00A95CD3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4B2DF3" w:rsidRPr="00975F8D" w14:paraId="54DED356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300CC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24B48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4B2DF3" w:rsidRPr="00975F8D" w14:paraId="7ABE6833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5D57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F96F0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4B2DF3" w:rsidRPr="00975F8D" w14:paraId="0B3CBFC9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065C2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49642AF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389040D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A6D1D59" w14:textId="5313BEB7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10.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Livro 5 – Indicador Pessoal (a partir do item 94</w:t>
      </w:r>
      <w:r w:rsidR="00A002C1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das NSCGJ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):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4B2DF3" w:rsidRPr="00975F8D" w14:paraId="2E9FE129" w14:textId="77777777" w:rsidTr="00A25D1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23BF2B1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DA5AEE" w14:textId="77777777" w:rsidR="00A95CD3" w:rsidRPr="00975F8D" w:rsidRDefault="00A95CD3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EFBDB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0DE85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57115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4B2DF3" w:rsidRPr="00975F8D" w14:paraId="342B31EE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DB404" w14:textId="2766C79F" w:rsidR="00026D7A" w:rsidRPr="00975F8D" w:rsidRDefault="00026D7A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F60EE" w14:textId="055632A1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Possui elementos de identificação além do nome - RG, CPF, filiação, CNPJ (item 95 do Cap. XX,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66F8A" w14:textId="77777777" w:rsidR="00026D7A" w:rsidRPr="00975F8D" w:rsidRDefault="00026D7A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1DC3E" w14:textId="77777777" w:rsidR="00026D7A" w:rsidRPr="00975F8D" w:rsidRDefault="00026D7A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77348CD4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4B2DF3" w:rsidRPr="00975F8D" w14:paraId="650B6F5C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BA44A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AA8DB6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4B2DF3" w:rsidRPr="00975F8D" w14:paraId="3182E0CC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BFA29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78B34A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4B2DF3" w:rsidRPr="00975F8D" w14:paraId="09DB4E61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6C474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D5A8BDC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5B443FC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FA10098" w14:textId="02BC7947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11.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Livro de Registro de Aquisição de Imóveis Rurais por Estrangeiro (a partir do item 97</w:t>
      </w:r>
      <w:r w:rsidR="00A002C1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das NSCGJ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):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4B2DF3" w:rsidRPr="00975F8D" w14:paraId="55FA85F4" w14:textId="77777777" w:rsidTr="00775192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3E10929" w14:textId="77777777" w:rsidR="00076CE0" w:rsidRPr="00975F8D" w:rsidRDefault="00076CE0" w:rsidP="007751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911C1" w14:textId="77777777" w:rsidR="00076CE0" w:rsidRPr="00975F8D" w:rsidRDefault="00076CE0" w:rsidP="007751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B0B3B" w14:textId="77777777" w:rsidR="00076CE0" w:rsidRPr="00975F8D" w:rsidRDefault="00076CE0" w:rsidP="007751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AA27C" w14:textId="77777777" w:rsidR="00076CE0" w:rsidRPr="00975F8D" w:rsidRDefault="00076CE0" w:rsidP="007751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856E6" w14:textId="77777777" w:rsidR="00076CE0" w:rsidRPr="00975F8D" w:rsidRDefault="00076CE0" w:rsidP="007751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N/A</w:t>
            </w:r>
          </w:p>
        </w:tc>
      </w:tr>
      <w:tr w:rsidR="004B2DF3" w:rsidRPr="00975F8D" w14:paraId="1081FE06" w14:textId="77777777" w:rsidTr="00775192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1B7AA" w14:textId="4C41593C" w:rsidR="00076CE0" w:rsidRPr="00975F8D" w:rsidRDefault="00076CE0" w:rsidP="00076C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F95F5" w14:textId="756FF64F" w:rsidR="00076CE0" w:rsidRPr="00975F8D" w:rsidRDefault="00076CE0" w:rsidP="00076C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 escrituração encontra-se regular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87707" w14:textId="77777777" w:rsidR="00076CE0" w:rsidRPr="00975F8D" w:rsidRDefault="00076CE0" w:rsidP="00076C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B02A9" w14:textId="77777777" w:rsidR="00076CE0" w:rsidRPr="00975F8D" w:rsidRDefault="00076CE0" w:rsidP="00076C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20A4C" w14:textId="77777777" w:rsidR="00076CE0" w:rsidRPr="00975F8D" w:rsidRDefault="00076CE0" w:rsidP="00076C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270A2BDC" w14:textId="77777777" w:rsidTr="00775192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A5531" w14:textId="02092320" w:rsidR="00076CE0" w:rsidRPr="00975F8D" w:rsidRDefault="00076CE0" w:rsidP="00076C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2F7E3" w14:textId="6349259D" w:rsidR="00076CE0" w:rsidRPr="00975F8D" w:rsidRDefault="00076CE0" w:rsidP="00076C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correspondência com as comunicações feitas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CBD6C" w14:textId="77777777" w:rsidR="00076CE0" w:rsidRPr="00975F8D" w:rsidRDefault="00076CE0" w:rsidP="00076C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B98AC" w14:textId="77777777" w:rsidR="00076CE0" w:rsidRPr="00975F8D" w:rsidRDefault="00076CE0" w:rsidP="00076C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CE06B" w14:textId="77777777" w:rsidR="00076CE0" w:rsidRPr="00975F8D" w:rsidRDefault="00076CE0" w:rsidP="00076C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6AB73E93" w14:textId="77777777" w:rsidR="00855435" w:rsidRPr="00975F8D" w:rsidRDefault="00855435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4B2DF3" w:rsidRPr="00975F8D" w14:paraId="6B781263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E0FE2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44F6F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4B2DF3" w:rsidRPr="00975F8D" w14:paraId="398A6960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6196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BAC0FD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4B2DF3" w:rsidRPr="00975F8D" w14:paraId="3249251D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95BF3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B2186FA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043FC91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B3CEEB1" w14:textId="77777777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12.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Indisponibilidade de Bens: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4B2DF3" w:rsidRPr="00975F8D" w14:paraId="7718DF73" w14:textId="77777777" w:rsidTr="00A25D1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039038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9C0A1BD" w14:textId="77777777" w:rsidR="00A95CD3" w:rsidRPr="00975F8D" w:rsidRDefault="00A95CD3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9B0FF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7D83D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F7F71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4B2DF3" w:rsidRPr="00975F8D" w14:paraId="7AEAB7DE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130F9" w14:textId="29D4CDF4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3F566" w14:textId="1B99DB1B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É utilizada a Central Nacional de Indisponibilidade de Bens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9F895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2649D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009F722E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0ED86" w14:textId="34D2DEAC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AAE6C" w14:textId="74319375" w:rsidR="00026D7A" w:rsidRPr="00975F8D" w:rsidRDefault="00026D7A" w:rsidP="00026D7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As indisponibilidades são averbadas nas matrículas dos imóveis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24F42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771A3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28B4D96D" w14:textId="77777777" w:rsidR="00855435" w:rsidRPr="00975F8D" w:rsidRDefault="00855435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4B2DF3" w:rsidRPr="00975F8D" w14:paraId="6B318F42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511C7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47BD2F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4B2DF3" w:rsidRPr="00975F8D" w14:paraId="503F74D2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1D95A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0C2DA2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4B2DF3" w:rsidRPr="00975F8D" w14:paraId="74B0E2F3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17561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0FF86E1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5E6304B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AD77CD3" w14:textId="77777777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13.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Parcelamento do Solo: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4B2DF3" w:rsidRPr="00975F8D" w14:paraId="47BB57A8" w14:textId="77777777" w:rsidTr="00A25D1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FD79C34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D90470F" w14:textId="77777777" w:rsidR="00A95CD3" w:rsidRPr="00975F8D" w:rsidRDefault="00A95CD3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3184A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7A2E1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05CF8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4B2DF3" w:rsidRPr="00975F8D" w14:paraId="504744BE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E9F65" w14:textId="7C1E3E12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0A1A5" w14:textId="4AEFE17B" w:rsidR="00026D7A" w:rsidRPr="00975F8D" w:rsidRDefault="00026D7A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É autuado um processo para cada parcelamento do solo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62623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1D578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5A0DE8F5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49D1D" w14:textId="4F9F4DD2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346970" w14:textId="1859EC73" w:rsidR="00026D7A" w:rsidRPr="00975F8D" w:rsidRDefault="00026D7A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Os processos autuados estão com folhas numeradas e rubricadas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DD948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59912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650E8883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4A628" w14:textId="1FEDF20D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F0CD0" w14:textId="617C2628" w:rsidR="00026D7A" w:rsidRPr="00975F8D" w:rsidRDefault="00026D7A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Os requerimentos são prenotados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B4994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26738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12443B9E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7CAB2" w14:textId="6BF7331D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8B60A" w14:textId="00299978" w:rsidR="00026D7A" w:rsidRPr="00975F8D" w:rsidRDefault="00026D7A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É exigida a apresentação dos documentos previstos no art. 18 da Lei 6766/79, com a sua juntada conforme a ordem legal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C5980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2625C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3F9AFA0E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9F065" w14:textId="53B7A4B0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51402" w14:textId="54595148" w:rsidR="00026D7A" w:rsidRPr="00975F8D" w:rsidRDefault="00026D7A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São lançadas as certidões necessárias (</w:t>
            </w:r>
            <w:proofErr w:type="spellStart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vg</w:t>
            </w:r>
            <w:proofErr w:type="spellEnd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. comunicações, edital, decurso de </w:t>
            </w:r>
            <w:proofErr w:type="gramStart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prazo, etc</w:t>
            </w:r>
            <w:r w:rsidR="00921C5F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  <w:proofErr w:type="gramEnd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D73EF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55E30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35FE4CA8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A5658" w14:textId="78492443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61913" w14:textId="087664B7" w:rsidR="00026D7A" w:rsidRPr="00975F8D" w:rsidRDefault="00026D7A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Os editais são publicados regularmente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CE1F8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5A881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4E65A1D8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B9761" w14:textId="27F28F38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76B93" w14:textId="3B2F1ECB" w:rsidR="00026D7A" w:rsidRPr="00975F8D" w:rsidRDefault="00026D7A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Os documentos apresentados são originais ou cópias autenticadas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6B514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D8F76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393C5A75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A3B9E" w14:textId="35D7855E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97A1E" w14:textId="511449A2" w:rsidR="00026D7A" w:rsidRPr="00975F8D" w:rsidRDefault="00026D7A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aprovações da Prefeitura e do GRAPROHAB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E87A2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632EC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40AFE3AD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BB100" w14:textId="0F0C7C0C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32CEA" w14:textId="653081EA" w:rsidR="00026D7A" w:rsidRPr="00975F8D" w:rsidRDefault="00026D7A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 respeitado o prazo de 180 dias entre a aprovação da Prefeitura e a prenotação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EFA41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36329" w14:textId="77777777" w:rsidR="00026D7A" w:rsidRPr="00975F8D" w:rsidRDefault="00026D7A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40ECBE10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CDE262" w14:textId="225C85A6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29A62" w14:textId="738EF34C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menção resumida das obras a serem realizadas e ao respectivo prazo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972E6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9BE77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42305306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236989" w14:textId="135B3196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11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D8C7D" w14:textId="5C2280AB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cronograma de obras e termo de verificação e entrega de obras (TVO)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34783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B5DF4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2A3EFFE7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30048" w14:textId="436559AA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53D5BE" w14:textId="6EEB2613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Havendo garantia real, há instrumento público de hipoteca e registro regular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BA3C1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5F2C4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7F3F747F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FC5C6" w14:textId="4BEC0FCA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3EE89" w14:textId="6C791345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documentos pessoais estão em ordem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2B7FE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943EB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0198825E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82C16B" w14:textId="75376134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AB0A2" w14:textId="3A14803D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São exigidas certidões esclarecedoras das ações ajuizadas, nos casos em que necessárias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6FDE2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6A86F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0D47D19E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5FBAA" w14:textId="501226E6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1841F" w14:textId="1CF6DF90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contratos-padrão respeitam as disposições legais cogentes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64D30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BFF8D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4378BEF3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B924FC" w14:textId="20720DED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BBEE51" w14:textId="16B6DD30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menção às restrições urbanísticas e averbações remissivas delas nas matrículas dos lotes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26F5F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7501A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4E494D56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ED492" w14:textId="04CD9F61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C59AF" w14:textId="540077AD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controle da execução das obras de infraestrutura está em ordem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97AEB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D9350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13104FE5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47B3D4" w14:textId="336545AE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BC7F6" w14:textId="7BFB6279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Escoado o prazo de execução das obras, há averbação na matrícula da gleba (em que foi registrado o parcelamento) do TVO ou, se o caso, da prorrogação desse prazo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3008F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93FC6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3D226449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FDA4D" w14:textId="57623B14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CF5B7" w14:textId="07225523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Escoado o prazo do item anterior, sem TVO ou prorrogação, há comunicação à Prefeitura e ao Ministério Público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B4A17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641AD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7757690B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67FC3" w14:textId="6FD4EFB2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E63EC4" w14:textId="3BEEC2C4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cópia da matrícula, com registro especial efetivado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2E87B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D7327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3C9E2559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F67E00" w14:textId="2CBFDC0E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A94CC" w14:textId="38313C31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sistema de controle de disponibilidade dos lotes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B2276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5E63A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0B753B67" w14:textId="77777777" w:rsidR="00855435" w:rsidRPr="00975F8D" w:rsidRDefault="00855435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4B2DF3" w:rsidRPr="00975F8D" w14:paraId="2ABEC357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E7C3B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0DBD8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4B2DF3" w:rsidRPr="00975F8D" w14:paraId="02ED3D67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9A39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170B3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4B2DF3" w:rsidRPr="00975F8D" w14:paraId="13DEA31B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938A3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F23FDC7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DD63041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D061862" w14:textId="77777777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14. Condomínios e Incorporações: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4B2DF3" w:rsidRPr="00975F8D" w14:paraId="053F2C5B" w14:textId="77777777" w:rsidTr="00A25D1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D726DA8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9E5B3E0" w14:textId="77777777" w:rsidR="00A95CD3" w:rsidRPr="00975F8D" w:rsidRDefault="00A95CD3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27D27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826C5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43919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4B2DF3" w:rsidRPr="00975F8D" w14:paraId="459D1F18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56258" w14:textId="6B3B3285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1C65E" w14:textId="35BA6495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 autuado um processo para cada instituição direta de condomínio ou registro de incorporação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3FB10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35267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31858D3E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B64FC" w14:textId="07A5338F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8C5E0" w14:textId="0EA7EBE3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processos autuados estão com folhas numeradas e rubricadas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C1204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C1604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5FCC9B20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3A296" w14:textId="0960EAD2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8A4FF" w14:textId="5307D4D1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 exigida a apresentação dos documentos previstos no art. 32 L. 4591/64, com a sua juntada conforme a ordem legal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E9BEF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0FCBC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5024A6FB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1F7CFE" w14:textId="07B0F28B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6A506B" w14:textId="2D004B8E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requerimentos são prenotados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BC348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F73A8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33334D60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9C2DD" w14:textId="2C1342D8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CD50D0" w14:textId="2F6BF6D5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documentos apresentados são originais ou com cópias autenticadas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20119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0E523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38A1120E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0DEFE" w14:textId="406FC0BA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B9E6C" w14:textId="5248F0E7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aprovação da Prefeitura e, quando necessária, do GRAPROHAB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94B42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8FB65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3093B623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79403" w14:textId="5C5D0881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8B1B2" w14:textId="1A0525F5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na incorporação planta ou croqui dos espaços destinados à adequada guarda de veículos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5C472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E0788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7C486F26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23344" w14:textId="6CBBD9BA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80567" w14:textId="3B520BD0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documentos pessoais estão em ordem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41F6D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67EB9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2C4D768D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4BBCA" w14:textId="7DECF766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CB9C5" w14:textId="7941C974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São exigidas certidões esclarecedoras das ações ajuizadas, nos casos em que necessárias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F78FC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11AC9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5AE866A4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64FD3" w14:textId="42DE1B3D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CA13F" w14:textId="16BFD746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correspondência entre o quadro de área e as medidas constantes do registro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2BC43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D3008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3006A35D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3F956" w14:textId="55DC617D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C9230" w14:textId="0B512537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registros de instituição e especificação de condomínio, com ou sem prévia incorporação, são precedidos de averbação da construção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105B1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4315D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2A94F87D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C15821" w14:textId="24667B00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718AF" w14:textId="1ECD6A42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Convenções de condomínio estão registradas no </w:t>
            </w:r>
            <w:proofErr w:type="spellStart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Lv</w:t>
            </w:r>
            <w:proofErr w:type="spellEnd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AA99E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A0D82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7ABE936E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C0B6C" w14:textId="543D635D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0D6F58" w14:textId="7C3F7D59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 juntada nos autos cópia da matrícula com registro efetivado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54210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4110B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36E55455" w14:textId="77777777" w:rsidR="00BD708A" w:rsidRPr="00975F8D" w:rsidRDefault="00BD708A" w:rsidP="00A95CD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4B2DF3" w:rsidRPr="00975F8D" w14:paraId="59B7DEA3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BAA7C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847D0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4B2DF3" w:rsidRPr="00975F8D" w14:paraId="2B63B608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F897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1AFD7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4B2DF3" w:rsidRPr="00975F8D" w14:paraId="791C07F3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B0C1A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369F28F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28B2666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F4CF7B6" w14:textId="162AB791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15.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Retificação de registro (a partir do item 135</w:t>
      </w:r>
      <w:r w:rsidR="00503CAC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das NSCGJ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):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4B2DF3" w:rsidRPr="00975F8D" w14:paraId="33E77E81" w14:textId="77777777" w:rsidTr="00A25D1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2716D3D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478ADB4" w14:textId="77777777" w:rsidR="00A95CD3" w:rsidRPr="00975F8D" w:rsidRDefault="00A95CD3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CA57D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570BF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31C09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4B2DF3" w:rsidRPr="00975F8D" w14:paraId="78011882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CF0CE" w14:textId="3CC517EB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80FE4" w14:textId="75B92DB0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São respeitadas as hipóteses em que os registros podem ser retificados (itens 135 e 136 do Cap. XX,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65893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0C277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21F868EB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D77C8" w14:textId="0118964B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388B90" w14:textId="6175FC3E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requerimentos de retificação são prenotados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F1278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44283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37B64A45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C8632" w14:textId="6AD49FEA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5865E" w14:textId="0FDF64DC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documentos apresentados são originais ou as cópias são autenticadas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097FF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3CEED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0C175AAD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B04FC" w14:textId="19CAF8D0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3CD95" w14:textId="1DC2E704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documentos apresentados estão arquivados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2AA57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DA3F3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3816E69C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36B5F" w14:textId="21222E90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43DBA" w14:textId="6C135549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Nas retificações de ofício, as notificações aos proprietários são arquivadas (item 136.13 do Cap. XX, das NSCGJ)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0B8C0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C6FB9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27EBA578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40208" w14:textId="2092ED6F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823EB" w14:textId="65FD621B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processos de retificação com mudança de perímetro são autuados e as folhas são numeradas e rubricadas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6B901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40B8B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058DF565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E6F52" w14:textId="31C31DBF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FEE1C" w14:textId="234F9087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Na retificação com mudança de perímetro constam as plantas e memoriais descritivos, com as assinaturas necessárias, inclusive de profissional habilitado, com prova de ART (anotação da responsabilidade técnica) no CREA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E6CA8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B439F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62711034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FC3BEF" w14:textId="5F58E38A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D6051" w14:textId="64D753E9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Na retificação com mudança de perímetro é verificada a correspondência entre os confrontantes indicados pela parte e os constantes nos registros dos imóveis confinantes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4DF5D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9C7C1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5C4BDF55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86E88" w14:textId="4B0799E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A753E6" w14:textId="3FFAD8E1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Na retificação com mudança de perímetro, os confrontantes que não assinam a planta são notificados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A7F23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C40BA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0AE4BE28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B8C22" w14:textId="33FB34C5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B40D3" w14:textId="2D2A2334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As provas de entrega das notificações estão nos autos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2A66F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7CA9D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334E897A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4C665" w14:textId="52945CF9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F85C7" w14:textId="523F493E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prazo de 15 dias das notificações é observado e certificado seu decurso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BFDE2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791BB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20274451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F80A8" w14:textId="72E9DCC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32E0C" w14:textId="41CBE630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Nos processos de retificação com mudança de perímetro, os prazos de tramitação têm sido observados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A53CE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DF0B0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11089F8E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79BF73" w14:textId="55D90E71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25FAA" w14:textId="7E14A86F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remessa dos processos de retificação com mudança de perímetro, ao Juízo Corregedor Permanente, nas hipóteses em que cabível, é feita por meio de ato fundamentado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CC523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3BB62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294F7395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DC5D2" w14:textId="7889CCF9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41751" w14:textId="6C0B70F6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É juntada cópia da matrícula, com averbação da retificação, no respectivo processo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F4010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98426" w14:textId="77777777" w:rsidR="00B13999" w:rsidRPr="00975F8D" w:rsidRDefault="00B13999" w:rsidP="00A95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171D608F" w14:textId="77777777" w:rsidR="00FA4DE7" w:rsidRPr="00975F8D" w:rsidRDefault="00FA4DE7" w:rsidP="00A95CD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4B2DF3" w:rsidRPr="00975F8D" w14:paraId="730CBE3C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EF3C9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B482C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4B2DF3" w:rsidRPr="00975F8D" w14:paraId="4BABA107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068C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7015A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4B2DF3" w:rsidRPr="00975F8D" w14:paraId="3D777D72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D6063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C146332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52E3468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89D38F1" w14:textId="4E982590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16.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Serviço de Registro Eletrônico - SREI (a partir do item 325</w:t>
      </w:r>
      <w:r w:rsidR="008E175F"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 das NSCGJ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):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4B2DF3" w:rsidRPr="00975F8D" w14:paraId="17021389" w14:textId="77777777" w:rsidTr="00A25D1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983FAF8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3FE884" w14:textId="77777777" w:rsidR="00A95CD3" w:rsidRPr="00975F8D" w:rsidRDefault="00A95CD3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7E37F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F6D49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03D73" w14:textId="77777777" w:rsidR="00A95CD3" w:rsidRPr="00975F8D" w:rsidRDefault="00A95CD3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4B2DF3" w:rsidRPr="00975F8D" w14:paraId="3A65ECDD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B42F6F" w14:textId="11A676AD" w:rsidR="00B13999" w:rsidRPr="00975F8D" w:rsidRDefault="00B13999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5C019" w14:textId="6737AEFA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São observados os prazos para verificação do recebimento de títulos encaminhados por via eletrônica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74284" w14:textId="77777777" w:rsidR="00B13999" w:rsidRPr="00975F8D" w:rsidRDefault="00B13999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FAE13" w14:textId="77777777" w:rsidR="00B13999" w:rsidRPr="00975F8D" w:rsidRDefault="00B13999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35ABE0ED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4B2DF3" w:rsidRPr="00975F8D" w14:paraId="412627A3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0B8EB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2DA86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4B2DF3" w:rsidRPr="00975F8D" w14:paraId="28448976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B73B3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291E9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4B2DF3" w:rsidRPr="00975F8D" w14:paraId="6AE5701D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5A4A68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7F0AFDCB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3B75F49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CCF6E2E" w14:textId="77777777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17.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Declaração sobre Operação Imobiliária – DOI: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4B2DF3" w:rsidRPr="00975F8D" w14:paraId="4A6913C4" w14:textId="77777777" w:rsidTr="00A25D1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057BF8B" w14:textId="77777777" w:rsidR="00295B78" w:rsidRPr="00975F8D" w:rsidRDefault="00295B78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15BEC2C" w14:textId="77777777" w:rsidR="00295B78" w:rsidRPr="00975F8D" w:rsidRDefault="00295B78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0220F" w14:textId="77777777" w:rsidR="00295B78" w:rsidRPr="00975F8D" w:rsidRDefault="00295B78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78C04" w14:textId="77777777" w:rsidR="00295B78" w:rsidRPr="00975F8D" w:rsidRDefault="00295B78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344F3" w14:textId="77777777" w:rsidR="00295B78" w:rsidRPr="00975F8D" w:rsidRDefault="00295B78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4B2DF3" w:rsidRPr="00975F8D" w14:paraId="722A9C2B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818D9" w14:textId="2F717A5D" w:rsidR="00B13999" w:rsidRPr="00975F8D" w:rsidRDefault="00B13999" w:rsidP="00295B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B1F01" w14:textId="0390BC52" w:rsidR="004179E0" w:rsidRPr="00975F8D" w:rsidRDefault="001B37B3" w:rsidP="001B37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 remessa da DOI à Secretaria da Receita Federal é realizada </w:t>
            </w:r>
            <w:r w:rsidRPr="00975F8D">
              <w:rPr>
                <w:rFonts w:ascii="Times New Roman" w:hAnsi="Times New Roman" w:cs="Times New Roman"/>
                <w:sz w:val="20"/>
                <w:szCs w:val="20"/>
              </w:rPr>
              <w:t xml:space="preserve">até 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último dia útil do mês subsequente ao da lavratura, anotação, matrícula, registro e averbação do ato.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1605A" w14:textId="77777777" w:rsidR="00B13999" w:rsidRPr="00975F8D" w:rsidRDefault="00B13999" w:rsidP="00295B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A2140" w14:textId="77777777" w:rsidR="00B13999" w:rsidRPr="00975F8D" w:rsidRDefault="00B13999" w:rsidP="00295B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3F6F9A48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474AB" w14:textId="76F2880F" w:rsidR="00B13999" w:rsidRPr="00975F8D" w:rsidRDefault="00B13999" w:rsidP="00295B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C908E" w14:textId="708D802A" w:rsidR="00B13999" w:rsidRPr="00975F8D" w:rsidRDefault="00B13999" w:rsidP="002F1C4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 cópias dos ofícios de encaminhamento das comunicações ao órgão da Receita Federal, bem como os respectivos comprovantes de entreg</w:t>
            </w:r>
            <w:r w:rsidR="002F1C4A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ou remessa, estão arquivadas.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26ECE" w14:textId="77777777" w:rsidR="00B13999" w:rsidRPr="00975F8D" w:rsidRDefault="00B13999" w:rsidP="00295B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198CC" w14:textId="77777777" w:rsidR="00B13999" w:rsidRPr="00975F8D" w:rsidRDefault="00B13999" w:rsidP="00295B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3A237EA0" w14:textId="77777777" w:rsidR="00295B78" w:rsidRPr="00975F8D" w:rsidRDefault="00295B78" w:rsidP="00295B7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4B2DF3" w:rsidRPr="00975F8D" w14:paraId="051F760C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D36E3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F5292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4B2DF3" w:rsidRPr="00975F8D" w14:paraId="140793DA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05705" w14:textId="0CB06DD3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7182E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4B2DF3" w:rsidRPr="00975F8D" w14:paraId="458D8C55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7B528" w14:textId="5EC6D399" w:rsidR="003E448F" w:rsidRPr="00975F8D" w:rsidRDefault="003E448F" w:rsidP="003E448F">
            <w:pPr>
              <w:pStyle w:val="PargrafodaList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624D79AF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142227D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131EF2C" w14:textId="77777777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18.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Alienação Fiduciária: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4B2DF3" w:rsidRPr="00975F8D" w14:paraId="2F77B23B" w14:textId="77777777" w:rsidTr="00A25D1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5738AFA" w14:textId="77777777" w:rsidR="00295B78" w:rsidRPr="00975F8D" w:rsidRDefault="00295B78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CA796EC" w14:textId="77777777" w:rsidR="00295B78" w:rsidRPr="00975F8D" w:rsidRDefault="00295B78" w:rsidP="00A25D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5D08B" w14:textId="77777777" w:rsidR="00295B78" w:rsidRPr="00975F8D" w:rsidRDefault="00295B78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E6B98" w14:textId="77777777" w:rsidR="00295B78" w:rsidRPr="00975F8D" w:rsidRDefault="00295B78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26CE0" w14:textId="77777777" w:rsidR="00295B78" w:rsidRPr="00975F8D" w:rsidRDefault="00295B78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4B2DF3" w:rsidRPr="00975F8D" w14:paraId="66DC6365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D47A5" w14:textId="58F35C9E" w:rsidR="00B13999" w:rsidRPr="00975F8D" w:rsidRDefault="00B13999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4D857C" w14:textId="6083FC21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procedimentos de notificação dos devedores e consolidação da propriedade observam os requisitos legais e são arquivados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69ED7" w14:textId="77777777" w:rsidR="00B13999" w:rsidRPr="00975F8D" w:rsidRDefault="00B13999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8922B" w14:textId="77777777" w:rsidR="00B13999" w:rsidRPr="00975F8D" w:rsidRDefault="00B13999" w:rsidP="00A25D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1100F479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4B2DF3" w:rsidRPr="00975F8D" w14:paraId="693423B6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F808C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E37CB6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4B2DF3" w:rsidRPr="00975F8D" w14:paraId="72AE0914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F5E8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87144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4B2DF3" w:rsidRPr="00975F8D" w14:paraId="0C85D331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F3A21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503B20E" w14:textId="77777777" w:rsidR="003E448F" w:rsidRPr="00975F8D" w:rsidRDefault="003E448F" w:rsidP="003E44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79D27FD9" w14:textId="77777777" w:rsidR="003E448F" w:rsidRPr="00975F8D" w:rsidRDefault="003E448F" w:rsidP="003E44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1B7FB3F3" w14:textId="77777777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19. Usucapião Extrajudicial: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4B2DF3" w:rsidRPr="00975F8D" w14:paraId="59DC68BC" w14:textId="77777777" w:rsidTr="00273628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F97289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BBCEC" w14:textId="77777777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B8AB2" w14:textId="0FA17F60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483C9" w14:textId="41A04F3B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0ADE7" w14:textId="3E0C5D9B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N/A</w:t>
            </w:r>
          </w:p>
        </w:tc>
      </w:tr>
      <w:tr w:rsidR="004B2DF3" w:rsidRPr="00975F8D" w14:paraId="17F6E9B1" w14:textId="77777777" w:rsidTr="0027362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ACAD6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46C13" w14:textId="0D87DE8A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requerimentos estão prenotados e autuados individualmente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30A50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F912E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15DC3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7E69F22C" w14:textId="77777777" w:rsidTr="0027362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60591" w14:textId="7C463171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0630A" w14:textId="30710E81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remessa dos procedimentos ao Juízo Corregedor Permanente, nos casos em que cabíveis, é feita por ato fundamentado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46EE4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F0F34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6E05B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0AAC841A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4B2DF3" w:rsidRPr="00975F8D" w14:paraId="2C1479D3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487AE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5D476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4B2DF3" w:rsidRPr="00975F8D" w14:paraId="76917009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6E05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936B8B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4B2DF3" w:rsidRPr="00975F8D" w14:paraId="1713483A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4007B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9C68EDE" w14:textId="77777777" w:rsidR="003E448F" w:rsidRPr="00975F8D" w:rsidRDefault="003E448F" w:rsidP="003E44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3163C486" w14:textId="77777777" w:rsidR="003E448F" w:rsidRPr="00975F8D" w:rsidRDefault="003E448F" w:rsidP="003E44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5B771568" w14:textId="77777777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20. Direito de Laje: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4B2DF3" w:rsidRPr="00975F8D" w14:paraId="782A37F1" w14:textId="77777777" w:rsidTr="00273628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B62A5D1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00B16" w14:textId="77777777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5FB66" w14:textId="127C380C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A3893" w14:textId="427EF103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91291" w14:textId="1AF0D2F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N/A</w:t>
            </w:r>
          </w:p>
        </w:tc>
      </w:tr>
      <w:tr w:rsidR="004B2DF3" w:rsidRPr="00975F8D" w14:paraId="18415B91" w14:textId="77777777" w:rsidTr="0027362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11EC0" w14:textId="1CF9F5D3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F56B83" w14:textId="3C585EAB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requerimentos estão prenotados e autuados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A7089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BF97B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EC8FC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10797E95" w14:textId="77777777" w:rsidTr="006479A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8750C4" w14:textId="253496BF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25088" w14:textId="6D87E1F2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abertura de matrícula para a Laje é averbada na matrícula mãe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86FBD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36293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99518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4EDEE32F" w14:textId="77777777" w:rsidTr="006479A1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F75F7" w14:textId="10F3E279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D46AB" w14:textId="7744029D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aprovação da Prefeitura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CE1F7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5A464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33C4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0871B588" w14:textId="77777777" w:rsidR="00B64243" w:rsidRPr="00975F8D" w:rsidRDefault="00B64243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4B2DF3" w:rsidRPr="00975F8D" w14:paraId="3E781EFA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A6872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5AB43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4B2DF3" w:rsidRPr="00975F8D" w14:paraId="3C104A82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93D8E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B372C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4B2DF3" w:rsidRPr="00975F8D" w14:paraId="2585539F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7278E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6E5B6DC" w14:textId="77777777" w:rsidR="003E448F" w:rsidRPr="00975F8D" w:rsidRDefault="003E448F" w:rsidP="003E44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35A4BCF6" w14:textId="77777777" w:rsidR="003E448F" w:rsidRPr="00975F8D" w:rsidRDefault="003E448F" w:rsidP="003E44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0BF1F533" w14:textId="77777777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21. Condomínio Urbano Simples: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4B2DF3" w:rsidRPr="00975F8D" w14:paraId="3373CF7C" w14:textId="77777777" w:rsidTr="00273628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6956B21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B9267" w14:textId="77777777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C42DA" w14:textId="5FE45CA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D58FA" w14:textId="56C36C93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B0FA4" w14:textId="2229318D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N/A</w:t>
            </w:r>
          </w:p>
        </w:tc>
      </w:tr>
      <w:tr w:rsidR="004B2DF3" w:rsidRPr="00975F8D" w14:paraId="284A401F" w14:textId="77777777" w:rsidTr="0027362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BA345" w14:textId="736BF862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380BE" w14:textId="1024C15D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Os requerimentos estão prenotados e autuados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EE632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1D8AA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1DD0F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03D34748" w14:textId="77777777" w:rsidTr="00B13999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60A51" w14:textId="6D1AC6B4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6699CC" w14:textId="3745D0E4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Abertura de matrículas são averbadas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6EED0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49B3E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49920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1F6FBCCE" w14:textId="77777777" w:rsidTr="00B13999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3C848" w14:textId="0C6B8B14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73405" w14:textId="6AC4E969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aprovação da Prefeitura e do </w:t>
            </w:r>
            <w:r w:rsidR="00B13999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GRAPROHAB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quando necessária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370B2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71E14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9AEB2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122E5052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4B2DF3" w:rsidRPr="00975F8D" w14:paraId="21333111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C12E3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D51AD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4B2DF3" w:rsidRPr="00975F8D" w14:paraId="632FC6F0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E1D23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E097E4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4B2DF3" w:rsidRPr="00975F8D" w14:paraId="1F5CE938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EFDF79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A6BCF07" w14:textId="77777777" w:rsidR="003E448F" w:rsidRPr="00975F8D" w:rsidRDefault="003E448F" w:rsidP="003E44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24F21689" w14:textId="77777777" w:rsidR="003E448F" w:rsidRPr="00975F8D" w:rsidRDefault="003E448F" w:rsidP="003E44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76575B2F" w14:textId="77777777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22.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Condomínio de Lotes com ou sem incorporação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4B2DF3" w:rsidRPr="00975F8D" w14:paraId="635644EF" w14:textId="77777777" w:rsidTr="00273628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20CF9C8C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57934" w14:textId="77777777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7B1A1" w14:textId="0A8DDE48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6635A" w14:textId="7F951E4F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E42D3" w14:textId="16B8B8B5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N/A</w:t>
            </w:r>
          </w:p>
        </w:tc>
      </w:tr>
      <w:tr w:rsidR="004B2DF3" w:rsidRPr="00975F8D" w14:paraId="31C488D8" w14:textId="77777777" w:rsidTr="0027362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F6C12" w14:textId="5533D30B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1FA48" w14:textId="4034208B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requerimentos estão prenotados e autuados individualmente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B6CDB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BD917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3FE6E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4F9FD1B9" w14:textId="77777777" w:rsidTr="0027362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2752AE" w14:textId="2AD13C4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B9D94" w14:textId="38024A15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documentos apresentados são originais ou cópias autenticadas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8EB5D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A3C42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671FD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073D1D40" w14:textId="77777777" w:rsidTr="0027362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176C3" w14:textId="4AE0DCBF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60F41" w14:textId="2F81726A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aprovação da Prefeitura e do GRAPROHAB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3E031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C9EC0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31BC5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2A28E62B" w14:textId="77777777" w:rsidTr="0027362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EECD8" w14:textId="140F1CFC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D11832" w14:textId="22D7A62C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São exigidas certidões esclarecedoras das ações ajuizadas, nos casos em que necessárias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A2E92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99344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39E33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1C8F745A" w14:textId="77777777" w:rsidTr="0027362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20956" w14:textId="460EA96B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CF8A4" w14:textId="3B8659FE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correspondência entre o quadro de área e as medidas constantes do registro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B8198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79223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E3476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029D8EE0" w14:textId="77777777" w:rsidTr="0027362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7545AD" w14:textId="2C37433C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FED969" w14:textId="5F1B2618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registros de instituição e especificação de condomínio, sem prévia incorporação, são precedidos de averbação da construção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769A2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C598D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426B4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49318915" w14:textId="77777777" w:rsidTr="0027362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34F9D" w14:textId="2F9143A2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23BBC" w14:textId="72DC5A51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Convenções de condomínio estão registradas no </w:t>
            </w:r>
            <w:proofErr w:type="spellStart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Lv</w:t>
            </w:r>
            <w:proofErr w:type="spellEnd"/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A8553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7574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BB4BD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4456BB42" w14:textId="77777777" w:rsidR="00B64243" w:rsidRPr="00975F8D" w:rsidRDefault="00B64243" w:rsidP="00070B9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4B2DF3" w:rsidRPr="00975F8D" w14:paraId="2A11034B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F8382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50BC3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4B2DF3" w:rsidRPr="00975F8D" w14:paraId="3F805D11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82AB6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4B797C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4B2DF3" w:rsidRPr="00975F8D" w14:paraId="3DB6ED0E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F38E8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DB10495" w14:textId="77777777" w:rsidR="003E448F" w:rsidRPr="00975F8D" w:rsidRDefault="003E448F" w:rsidP="003E44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7B09A171" w14:textId="77777777" w:rsidR="003E448F" w:rsidRPr="00975F8D" w:rsidRDefault="003E448F" w:rsidP="003E44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</w:p>
    <w:p w14:paraId="3B8359AC" w14:textId="77777777" w:rsidR="003E448F" w:rsidRPr="00975F8D" w:rsidRDefault="003E448F" w:rsidP="003E448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hAnsi="Times New Roman" w:cs="Times New Roman"/>
          <w:b/>
          <w:sz w:val="20"/>
          <w:szCs w:val="20"/>
        </w:rPr>
        <w:t xml:space="preserve">23. </w:t>
      </w: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Da </w:t>
      </w:r>
      <w:proofErr w:type="spellStart"/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Multipropriedade</w:t>
      </w:r>
      <w:proofErr w:type="spellEnd"/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: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4B2DF3" w:rsidRPr="00975F8D" w14:paraId="5408FED1" w14:textId="77777777" w:rsidTr="00273628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84F26F4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61855" w14:textId="77777777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06FD7" w14:textId="45E7CE21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F415B" w14:textId="68DB911E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B0704" w14:textId="4A5B108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N/A</w:t>
            </w:r>
          </w:p>
        </w:tc>
      </w:tr>
      <w:tr w:rsidR="004B2DF3" w:rsidRPr="00975F8D" w14:paraId="6DD90EB9" w14:textId="77777777" w:rsidTr="0027362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47402" w14:textId="117DFDFA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lastRenderedPageBreak/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379FF" w14:textId="298519BE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Os requerimentos estão prenotados e autuados individualmente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BFC7C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1FA82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448C9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7CA75163" w14:textId="77777777" w:rsidTr="0027362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AAEC78" w14:textId="72395128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E8272" w14:textId="1BEB6225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 abertura de matrícula por unidade é averbada na matrícula mãe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F3ADC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1F5E5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3224A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37F9FC76" w14:textId="77777777" w:rsidTr="00273628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11D5C" w14:textId="3020ED99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026CB" w14:textId="42DED2D8" w:rsidR="00273628" w:rsidRPr="00975F8D" w:rsidRDefault="00273628" w:rsidP="0027362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Há aprovação da Prefeitura e do </w:t>
            </w:r>
            <w:r w:rsidR="00B13999"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GRAPROHAB</w:t>
            </w: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quando necessária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D0174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D9276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8921C" w14:textId="77777777" w:rsidR="00273628" w:rsidRPr="00975F8D" w:rsidRDefault="00273628" w:rsidP="0027362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4E85E858" w14:textId="77777777" w:rsidR="003E448F" w:rsidRPr="00975F8D" w:rsidRDefault="003E448F" w:rsidP="003E44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4B2DF3" w:rsidRPr="00975F8D" w14:paraId="226D1468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F569B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1A3B97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4B2DF3" w:rsidRPr="00975F8D" w14:paraId="24F26C17" w14:textId="77777777" w:rsidTr="00230A70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B09F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8B19C" w14:textId="77777777" w:rsidR="003E448F" w:rsidRPr="00975F8D" w:rsidRDefault="003E448F" w:rsidP="00230A70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4B2DF3" w:rsidRPr="00975F8D" w14:paraId="675E45BF" w14:textId="77777777" w:rsidTr="00230A70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96D99" w14:textId="77777777" w:rsidR="003E448F" w:rsidRPr="00975F8D" w:rsidRDefault="003E448F" w:rsidP="00230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1B9CDCD7" w14:textId="77777777" w:rsidR="003E448F" w:rsidRPr="00975F8D" w:rsidRDefault="003E448F" w:rsidP="00D0373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E48EF08" w14:textId="77777777" w:rsidR="00B64243" w:rsidRPr="00975F8D" w:rsidRDefault="00B64243" w:rsidP="006479A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236451F" w14:textId="04D2BCC3" w:rsidR="00B64243" w:rsidRPr="00975F8D" w:rsidRDefault="00B64243" w:rsidP="006479A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24. Provimento CNJ nº 115/2021 (Fundo para Implementação e Custeio do Serviço de Registro Eletrônico de Imóveis – FIC/SREI)</w:t>
      </w: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088"/>
        <w:gridCol w:w="567"/>
        <w:gridCol w:w="567"/>
        <w:gridCol w:w="567"/>
      </w:tblGrid>
      <w:tr w:rsidR="004B2DF3" w:rsidRPr="00975F8D" w14:paraId="52171E3B" w14:textId="77777777" w:rsidTr="00A25D17">
        <w:trPr>
          <w:trHeight w:val="255"/>
        </w:trPr>
        <w:tc>
          <w:tcPr>
            <w:tcW w:w="42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683DD29" w14:textId="77777777" w:rsidR="00070B9C" w:rsidRPr="00975F8D" w:rsidRDefault="00070B9C" w:rsidP="006479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BC869AC" w14:textId="77777777" w:rsidR="00070B9C" w:rsidRPr="00975F8D" w:rsidRDefault="00070B9C" w:rsidP="006479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AEE63" w14:textId="77777777" w:rsidR="00070B9C" w:rsidRPr="00975F8D" w:rsidRDefault="00070B9C" w:rsidP="006479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80C08" w14:textId="77777777" w:rsidR="00070B9C" w:rsidRPr="00975F8D" w:rsidRDefault="00070B9C" w:rsidP="006479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24E00" w14:textId="77777777" w:rsidR="00070B9C" w:rsidRPr="00975F8D" w:rsidRDefault="00070B9C" w:rsidP="006479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</w:t>
            </w:r>
          </w:p>
        </w:tc>
      </w:tr>
      <w:tr w:rsidR="004B2DF3" w:rsidRPr="00975F8D" w14:paraId="399C0005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F9B2B" w14:textId="40A3DB91" w:rsidR="00B13999" w:rsidRPr="00975F8D" w:rsidRDefault="00B13999" w:rsidP="006479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288327" w14:textId="1F145C61" w:rsidR="00B13999" w:rsidRPr="00975F8D" w:rsidRDefault="00B13999" w:rsidP="006479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São elaborados relatórios mensais de apuração do valor devido ao Fundo para Implementação e Custeio do Serviço de Registro Eletrônico de Imóveis - FIC/SREI, elaborados na forma do art. 4º do Provimento CNJ nº 115/2021, com seu arquivamento em mídia eletrônica ou classificador próprio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C2A82" w14:textId="77777777" w:rsidR="00B13999" w:rsidRPr="00975F8D" w:rsidRDefault="00B13999" w:rsidP="006479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7B80A" w14:textId="77777777" w:rsidR="00B13999" w:rsidRPr="00975F8D" w:rsidRDefault="00B13999" w:rsidP="006479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470D789E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B195C" w14:textId="35E77D2C" w:rsidR="00B13999" w:rsidRPr="00975F8D" w:rsidRDefault="00B13999" w:rsidP="00070B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F877F" w14:textId="7810653F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O valor devido ao Fundo para Implementação e Custeio do Serviço de Registro Eletrônico de Imóveis - FIC/SREI é lançado no Livro Diário da Receita e da Despesa na data do recolhimento que deve ser promovido até o último dia útil de cada mês, tendo como base os emolumentos percebidos no mês imediatamente anterior (art. 6º, § 2º, do Provimento CNJ 115/2021)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DD778" w14:textId="77777777" w:rsidR="00B13999" w:rsidRPr="00975F8D" w:rsidRDefault="00B13999" w:rsidP="00070B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0099D" w14:textId="77777777" w:rsidR="00B13999" w:rsidRPr="00975F8D" w:rsidRDefault="00B13999" w:rsidP="00070B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4B2DF3" w:rsidRPr="00975F8D" w14:paraId="040BC71A" w14:textId="77777777" w:rsidTr="00243284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A52E07" w14:textId="4DA5A982" w:rsidR="00B13999" w:rsidRPr="00975F8D" w:rsidRDefault="00B13999" w:rsidP="00070B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D2B65" w14:textId="2647FDD7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As guias de recolhimento do valor devido ao Fundo para Implementação e Custeio do Serviço de Registro Eletrônico de Imóveis - FIC/SREI são arquivadas em classificador próprio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683EE" w14:textId="77777777" w:rsidR="00B13999" w:rsidRPr="00975F8D" w:rsidRDefault="00B13999" w:rsidP="00070B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00AD1" w14:textId="77777777" w:rsidR="00B13999" w:rsidRPr="00975F8D" w:rsidRDefault="00B13999" w:rsidP="00070B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</w:tbl>
    <w:p w14:paraId="1888B161" w14:textId="77777777" w:rsidR="00B64243" w:rsidRPr="00975F8D" w:rsidRDefault="00B64243" w:rsidP="00B642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9784"/>
      </w:tblGrid>
      <w:tr w:rsidR="004B2DF3" w:rsidRPr="00975F8D" w14:paraId="2B82F5E5" w14:textId="77777777" w:rsidTr="00E6405D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997E0" w14:textId="77777777" w:rsidR="00B64243" w:rsidRPr="00975F8D" w:rsidRDefault="00B64243" w:rsidP="00E64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44AB6" w14:textId="77777777" w:rsidR="00B64243" w:rsidRPr="00975F8D" w:rsidRDefault="00B64243" w:rsidP="00E6405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ordem</w:t>
            </w:r>
          </w:p>
        </w:tc>
      </w:tr>
      <w:tr w:rsidR="004B2DF3" w:rsidRPr="00975F8D" w14:paraId="0F343CBE" w14:textId="77777777" w:rsidTr="00E6405D">
        <w:trPr>
          <w:trHeight w:val="2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1A7F" w14:textId="77777777" w:rsidR="00B64243" w:rsidRPr="00975F8D" w:rsidRDefault="00B64243" w:rsidP="00E64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55ED8" w14:textId="77777777" w:rsidR="00B64243" w:rsidRPr="00975F8D" w:rsidRDefault="00B64243" w:rsidP="00E6405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observações, determinações e orientações:</w:t>
            </w:r>
          </w:p>
        </w:tc>
      </w:tr>
      <w:tr w:rsidR="004B2DF3" w:rsidRPr="00975F8D" w14:paraId="5C4A9CE2" w14:textId="77777777" w:rsidTr="00E6405D">
        <w:trPr>
          <w:trHeight w:val="4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B084F" w14:textId="77777777" w:rsidR="00B64243" w:rsidRPr="00975F8D" w:rsidRDefault="00B64243" w:rsidP="00E640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3571704E" w14:textId="77777777" w:rsidR="00B64243" w:rsidRPr="00975F8D" w:rsidRDefault="00B64243" w:rsidP="00B642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1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1"/>
      </w:tblGrid>
      <w:tr w:rsidR="004B2DF3" w:rsidRPr="00975F8D" w14:paraId="1A5BC8FF" w14:textId="77777777" w:rsidTr="00A25D17">
        <w:trPr>
          <w:trHeight w:val="255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5E554" w14:textId="77777777" w:rsidR="00D67057" w:rsidRPr="00975F8D" w:rsidRDefault="00D67057" w:rsidP="00D67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**OBSERVAÇÕES, DETERMINAÇÕES E ORIENTAÇÕES FINAIS</w:t>
            </w:r>
          </w:p>
        </w:tc>
      </w:tr>
    </w:tbl>
    <w:p w14:paraId="235ADE95" w14:textId="77777777" w:rsidR="00D67057" w:rsidRPr="00975F8D" w:rsidRDefault="00D67057" w:rsidP="00B642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11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1"/>
      </w:tblGrid>
      <w:tr w:rsidR="004B2DF3" w:rsidRPr="00975F8D" w14:paraId="75756F9E" w14:textId="77777777" w:rsidTr="006479A1">
        <w:trPr>
          <w:trHeight w:val="255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043BC3" w14:textId="01902681" w:rsidR="006479A1" w:rsidRPr="00975F8D" w:rsidRDefault="006479A1" w:rsidP="006479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Existe(m) alguma(s) determinação(</w:t>
            </w:r>
            <w:proofErr w:type="spellStart"/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ões</w:t>
            </w:r>
            <w:proofErr w:type="spellEnd"/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) ao longo da ata que a serventia extrajudicial deva cumprir</w:t>
            </w:r>
            <w:r w:rsidR="00921C5F"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:</w:t>
            </w:r>
          </w:p>
        </w:tc>
      </w:tr>
      <w:tr w:rsidR="004B2DF3" w:rsidRPr="00975F8D" w14:paraId="6AE5537E" w14:textId="77777777" w:rsidTr="00243284">
        <w:trPr>
          <w:trHeight w:val="255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5D7885" w14:textId="6EABE64B" w:rsidR="00B13999" w:rsidRPr="00975F8D" w:rsidRDefault="00B13999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975F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Resumo das observações e/ou determinações e orientações que foram feitas ao longo da correição e outras que o(a) MM Juiz(a) Corregedor(a) Permanente entender Pertinentes:</w:t>
            </w:r>
          </w:p>
        </w:tc>
      </w:tr>
      <w:tr w:rsidR="004B2DF3" w:rsidRPr="00975F8D" w14:paraId="779F5A48" w14:textId="77777777" w:rsidTr="00243284">
        <w:trPr>
          <w:trHeight w:val="255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F28DD" w14:textId="77777777" w:rsidR="006479A1" w:rsidRPr="00975F8D" w:rsidRDefault="006479A1" w:rsidP="00B139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54F0F37C" w14:textId="723AAAA0" w:rsidR="006721BC" w:rsidRPr="00975F8D" w:rsidRDefault="006721BC" w:rsidP="00D0373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B0A1BA" w14:textId="74A98B33" w:rsidR="00DE0515" w:rsidRPr="00975F8D" w:rsidRDefault="00B64243" w:rsidP="00D0373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1 - </w:t>
      </w:r>
      <w:r w:rsidR="00D9191B" w:rsidRPr="00975F8D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Assinaturas</w:t>
      </w:r>
      <w:r w:rsidRPr="00975F8D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 do(a)(s) Corregedor(a) Permanente e Escrivão Judicial que lavrou a ata</w:t>
      </w:r>
    </w:p>
    <w:p w14:paraId="7978FD25" w14:textId="31946AC1" w:rsidR="00B64243" w:rsidRPr="00975F8D" w:rsidRDefault="00B64243" w:rsidP="00D0373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</w:pPr>
      <w:r w:rsidRPr="00975F8D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2 - </w:t>
      </w:r>
      <w:proofErr w:type="gramStart"/>
      <w:r w:rsidRPr="00975F8D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nomes</w:t>
      </w:r>
      <w:proofErr w:type="gramEnd"/>
      <w:r w:rsidRPr="00975F8D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 xml:space="preserve"> do responsável pela unidade e funcionários</w:t>
      </w:r>
    </w:p>
    <w:sectPr w:rsidR="00B64243" w:rsidRPr="00975F8D" w:rsidSect="005120C3">
      <w:headerReference w:type="default" r:id="rId8"/>
      <w:footerReference w:type="default" r:id="rId9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EBD3B" w14:textId="77777777" w:rsidR="00BB51D8" w:rsidRDefault="00BB51D8" w:rsidP="0079477B">
      <w:pPr>
        <w:spacing w:after="0" w:line="240" w:lineRule="auto"/>
      </w:pPr>
      <w:r>
        <w:separator/>
      </w:r>
    </w:p>
  </w:endnote>
  <w:endnote w:type="continuationSeparator" w:id="0">
    <w:p w14:paraId="55FB467A" w14:textId="77777777" w:rsidR="00BB51D8" w:rsidRDefault="00BB51D8" w:rsidP="00794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77372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0"/>
        <w:szCs w:val="10"/>
      </w:rPr>
    </w:sdtEndPr>
    <w:sdtContent>
      <w:p w14:paraId="6D39DB8A" w14:textId="54657CA4" w:rsidR="00D00F83" w:rsidRPr="00A40E30" w:rsidRDefault="00D00F83">
        <w:pPr>
          <w:pStyle w:val="Rodap"/>
          <w:jc w:val="right"/>
          <w:rPr>
            <w:rFonts w:ascii="Times New Roman" w:hAnsi="Times New Roman" w:cs="Times New Roman"/>
            <w:sz w:val="10"/>
            <w:szCs w:val="10"/>
          </w:rPr>
        </w:pPr>
        <w:r w:rsidRPr="00A40E30">
          <w:rPr>
            <w:rFonts w:ascii="Times New Roman" w:hAnsi="Times New Roman" w:cs="Times New Roman"/>
            <w:sz w:val="10"/>
            <w:szCs w:val="10"/>
          </w:rPr>
          <w:fldChar w:fldCharType="begin"/>
        </w:r>
        <w:r w:rsidRPr="00A40E30">
          <w:rPr>
            <w:rFonts w:ascii="Times New Roman" w:hAnsi="Times New Roman" w:cs="Times New Roman"/>
            <w:sz w:val="10"/>
            <w:szCs w:val="10"/>
          </w:rPr>
          <w:instrText>PAGE   \* MERGEFORMAT</w:instrText>
        </w:r>
        <w:r w:rsidRPr="00A40E30">
          <w:rPr>
            <w:rFonts w:ascii="Times New Roman" w:hAnsi="Times New Roman" w:cs="Times New Roman"/>
            <w:sz w:val="10"/>
            <w:szCs w:val="10"/>
          </w:rPr>
          <w:fldChar w:fldCharType="separate"/>
        </w:r>
        <w:r w:rsidR="00703F94">
          <w:rPr>
            <w:rFonts w:ascii="Times New Roman" w:hAnsi="Times New Roman" w:cs="Times New Roman"/>
            <w:noProof/>
            <w:sz w:val="10"/>
            <w:szCs w:val="10"/>
          </w:rPr>
          <w:t>12</w:t>
        </w:r>
        <w:r w:rsidRPr="00A40E30">
          <w:rPr>
            <w:rFonts w:ascii="Times New Roman" w:hAnsi="Times New Roman" w:cs="Times New Roman"/>
            <w:sz w:val="10"/>
            <w:szCs w:val="1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838A" w14:textId="77777777" w:rsidR="00BB51D8" w:rsidRDefault="00BB51D8" w:rsidP="0079477B">
      <w:pPr>
        <w:spacing w:after="0" w:line="240" w:lineRule="auto"/>
      </w:pPr>
      <w:r>
        <w:separator/>
      </w:r>
    </w:p>
  </w:footnote>
  <w:footnote w:type="continuationSeparator" w:id="0">
    <w:p w14:paraId="6516B31F" w14:textId="77777777" w:rsidR="00BB51D8" w:rsidRDefault="00BB51D8" w:rsidP="00794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7" w:type="dxa"/>
      <w:tblInd w:w="-108" w:type="dxa"/>
      <w:tblLayout w:type="fixed"/>
      <w:tblLook w:val="0000" w:firstRow="0" w:lastRow="0" w:firstColumn="0" w:lastColumn="0" w:noHBand="0" w:noVBand="0"/>
    </w:tblPr>
    <w:tblGrid>
      <w:gridCol w:w="3652"/>
      <w:gridCol w:w="6165"/>
    </w:tblGrid>
    <w:tr w:rsidR="00D00F83" w14:paraId="7B261F6A" w14:textId="77777777" w:rsidTr="00570BDC">
      <w:trPr>
        <w:trHeight w:val="1261"/>
      </w:trPr>
      <w:tc>
        <w:tcPr>
          <w:tcW w:w="3652" w:type="dxa"/>
        </w:tcPr>
        <w:p w14:paraId="7837424D" w14:textId="5D8D22FA" w:rsidR="00D00F83" w:rsidRDefault="00D00F83" w:rsidP="00570BDC">
          <w:pPr>
            <w:pStyle w:val="Cabealho"/>
            <w:ind w:left="567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sz w:val="20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7316BA1" wp14:editId="1AE8518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3175" b="3175"/>
                    <wp:wrapNone/>
                    <wp:docPr id="2" name="Retângulo 2" hidden="1"/>
                    <wp:cNvGraphicFramePr>
                      <a:graphicFrameLocks xmlns:a="http://schemas.openxmlformats.org/drawingml/2006/main" noSelect="1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sp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3DF8805" id="Retângulo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<o:lock v:ext="edit" aspectratio="t" selection="t"/>
                  </v:rect>
                </w:pict>
              </mc:Fallback>
            </mc:AlternateContent>
          </w: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5DFAC3D2" wp14:editId="641EB20E">
                <wp:extent cx="1484630" cy="700644"/>
                <wp:effectExtent l="0" t="0" r="1270" b="444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le_rI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639" cy="7030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5" w:type="dxa"/>
        </w:tcPr>
        <w:p w14:paraId="08A1B834" w14:textId="77777777" w:rsidR="00D00F83" w:rsidRPr="00153AA0" w:rsidRDefault="00D00F83" w:rsidP="00153AA0">
          <w:pPr>
            <w:pStyle w:val="Ttulo2"/>
            <w:spacing w:line="240" w:lineRule="auto"/>
            <w:ind w:left="-471"/>
            <w:rPr>
              <w:sz w:val="8"/>
              <w:szCs w:val="18"/>
              <w:u w:val="none"/>
            </w:rPr>
          </w:pPr>
        </w:p>
        <w:p w14:paraId="7AF77D34" w14:textId="77777777" w:rsidR="00D00F83" w:rsidRDefault="00D00F83" w:rsidP="00153AA0">
          <w:pPr>
            <w:pStyle w:val="Ttulo2"/>
            <w:spacing w:line="280" w:lineRule="atLeast"/>
            <w:ind w:left="-471"/>
            <w:rPr>
              <w:sz w:val="18"/>
              <w:szCs w:val="18"/>
              <w:u w:val="none"/>
            </w:rPr>
          </w:pPr>
          <w:r>
            <w:rPr>
              <w:sz w:val="18"/>
              <w:szCs w:val="18"/>
              <w:u w:val="none"/>
            </w:rPr>
            <w:t>PODER JUDICIÁRIO</w:t>
          </w:r>
        </w:p>
        <w:p w14:paraId="038B3033" w14:textId="77777777" w:rsidR="00D00F83" w:rsidRDefault="00D00F83" w:rsidP="00153AA0">
          <w:pPr>
            <w:pStyle w:val="Corpodetexto"/>
            <w:tabs>
              <w:tab w:val="left" w:pos="770"/>
              <w:tab w:val="left" w:pos="9620"/>
            </w:tabs>
            <w:spacing w:after="0" w:line="280" w:lineRule="atLeast"/>
            <w:ind w:left="-471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TRIBUNAL DE JUSTIÇA DO ESTADO DE SÃO PAULO</w:t>
          </w:r>
        </w:p>
        <w:p w14:paraId="53338946" w14:textId="77777777" w:rsidR="00D00F83" w:rsidRDefault="00D00F83" w:rsidP="00153AA0">
          <w:pPr>
            <w:pStyle w:val="Ttulo3"/>
            <w:spacing w:before="0" w:after="0" w:line="280" w:lineRule="atLeast"/>
            <w:ind w:left="-471"/>
            <w:jc w:val="center"/>
            <w:rPr>
              <w:b w:val="0"/>
              <w:sz w:val="18"/>
              <w:szCs w:val="18"/>
            </w:rPr>
          </w:pPr>
        </w:p>
      </w:tc>
    </w:tr>
  </w:tbl>
  <w:p w14:paraId="145FE03C" w14:textId="77777777" w:rsidR="00D00F83" w:rsidRPr="00FC6FF7" w:rsidRDefault="00D00F83" w:rsidP="00153AA0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277A"/>
    <w:multiLevelType w:val="hybridMultilevel"/>
    <w:tmpl w:val="BBF2B8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24D0"/>
    <w:multiLevelType w:val="hybridMultilevel"/>
    <w:tmpl w:val="320443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C2C24"/>
    <w:multiLevelType w:val="hybridMultilevel"/>
    <w:tmpl w:val="101A27FA"/>
    <w:lvl w:ilvl="0" w:tplc="4FC83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07E8"/>
    <w:multiLevelType w:val="hybridMultilevel"/>
    <w:tmpl w:val="21B0DD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572F6"/>
    <w:multiLevelType w:val="multilevel"/>
    <w:tmpl w:val="4DF03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D75953"/>
    <w:multiLevelType w:val="hybridMultilevel"/>
    <w:tmpl w:val="D8EEB748"/>
    <w:lvl w:ilvl="0" w:tplc="6838A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616D92"/>
    <w:multiLevelType w:val="hybridMultilevel"/>
    <w:tmpl w:val="101A27FA"/>
    <w:lvl w:ilvl="0" w:tplc="4FC83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601B3"/>
    <w:multiLevelType w:val="hybridMultilevel"/>
    <w:tmpl w:val="B944DE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303B0"/>
    <w:multiLevelType w:val="hybridMultilevel"/>
    <w:tmpl w:val="101A27FA"/>
    <w:lvl w:ilvl="0" w:tplc="4FC83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B1655"/>
    <w:multiLevelType w:val="hybridMultilevel"/>
    <w:tmpl w:val="F5C88C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01B25"/>
    <w:multiLevelType w:val="hybridMultilevel"/>
    <w:tmpl w:val="37DEAD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40D59"/>
    <w:multiLevelType w:val="hybridMultilevel"/>
    <w:tmpl w:val="8E803F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47DA7"/>
    <w:multiLevelType w:val="hybridMultilevel"/>
    <w:tmpl w:val="947260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20888">
    <w:abstractNumId w:val="0"/>
  </w:num>
  <w:num w:numId="2" w16cid:durableId="853693140">
    <w:abstractNumId w:val="4"/>
  </w:num>
  <w:num w:numId="3" w16cid:durableId="1448892194">
    <w:abstractNumId w:val="7"/>
  </w:num>
  <w:num w:numId="4" w16cid:durableId="1313680075">
    <w:abstractNumId w:val="9"/>
  </w:num>
  <w:num w:numId="5" w16cid:durableId="831020649">
    <w:abstractNumId w:val="10"/>
  </w:num>
  <w:num w:numId="6" w16cid:durableId="1002586151">
    <w:abstractNumId w:val="3"/>
  </w:num>
  <w:num w:numId="7" w16cid:durableId="1093476039">
    <w:abstractNumId w:val="12"/>
  </w:num>
  <w:num w:numId="8" w16cid:durableId="1047725241">
    <w:abstractNumId w:val="2"/>
  </w:num>
  <w:num w:numId="9" w16cid:durableId="1800296643">
    <w:abstractNumId w:val="8"/>
  </w:num>
  <w:num w:numId="10" w16cid:durableId="1016348170">
    <w:abstractNumId w:val="6"/>
  </w:num>
  <w:num w:numId="11" w16cid:durableId="634264407">
    <w:abstractNumId w:val="11"/>
  </w:num>
  <w:num w:numId="12" w16cid:durableId="1457218756">
    <w:abstractNumId w:val="1"/>
  </w:num>
  <w:num w:numId="13" w16cid:durableId="2048287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E7"/>
    <w:rsid w:val="00000185"/>
    <w:rsid w:val="000048A7"/>
    <w:rsid w:val="00016098"/>
    <w:rsid w:val="00022E6C"/>
    <w:rsid w:val="00026347"/>
    <w:rsid w:val="00026D7A"/>
    <w:rsid w:val="00031FC8"/>
    <w:rsid w:val="000325B3"/>
    <w:rsid w:val="00035ACD"/>
    <w:rsid w:val="000368BB"/>
    <w:rsid w:val="00036F4C"/>
    <w:rsid w:val="00037878"/>
    <w:rsid w:val="000412EC"/>
    <w:rsid w:val="00043DDE"/>
    <w:rsid w:val="00047527"/>
    <w:rsid w:val="00050A42"/>
    <w:rsid w:val="000528FE"/>
    <w:rsid w:val="00052BE8"/>
    <w:rsid w:val="00056E77"/>
    <w:rsid w:val="00060EC7"/>
    <w:rsid w:val="000658F9"/>
    <w:rsid w:val="00070B9C"/>
    <w:rsid w:val="0007520C"/>
    <w:rsid w:val="00075665"/>
    <w:rsid w:val="00076CE0"/>
    <w:rsid w:val="00077A28"/>
    <w:rsid w:val="00083045"/>
    <w:rsid w:val="000A535C"/>
    <w:rsid w:val="000A7409"/>
    <w:rsid w:val="000C5A35"/>
    <w:rsid w:val="000D3F6B"/>
    <w:rsid w:val="000F187D"/>
    <w:rsid w:val="000F6239"/>
    <w:rsid w:val="00102DC4"/>
    <w:rsid w:val="0011567A"/>
    <w:rsid w:val="00115BC9"/>
    <w:rsid w:val="0011774A"/>
    <w:rsid w:val="00117CE8"/>
    <w:rsid w:val="00117F52"/>
    <w:rsid w:val="00121D5D"/>
    <w:rsid w:val="00121ED3"/>
    <w:rsid w:val="0012546A"/>
    <w:rsid w:val="00130B54"/>
    <w:rsid w:val="00131B30"/>
    <w:rsid w:val="00144DE3"/>
    <w:rsid w:val="00146E58"/>
    <w:rsid w:val="001503CD"/>
    <w:rsid w:val="00153141"/>
    <w:rsid w:val="00153AA0"/>
    <w:rsid w:val="00154C22"/>
    <w:rsid w:val="00161F44"/>
    <w:rsid w:val="00191423"/>
    <w:rsid w:val="0019628D"/>
    <w:rsid w:val="001A0B4B"/>
    <w:rsid w:val="001A2592"/>
    <w:rsid w:val="001A39C6"/>
    <w:rsid w:val="001A4D0E"/>
    <w:rsid w:val="001B37B3"/>
    <w:rsid w:val="001B6A8B"/>
    <w:rsid w:val="001B6FC4"/>
    <w:rsid w:val="001E5618"/>
    <w:rsid w:val="001F2F95"/>
    <w:rsid w:val="001F4025"/>
    <w:rsid w:val="001F5A6A"/>
    <w:rsid w:val="001F7962"/>
    <w:rsid w:val="00201B9A"/>
    <w:rsid w:val="00206349"/>
    <w:rsid w:val="00215C6A"/>
    <w:rsid w:val="00215EFD"/>
    <w:rsid w:val="00217F92"/>
    <w:rsid w:val="00221619"/>
    <w:rsid w:val="00230A70"/>
    <w:rsid w:val="0023212F"/>
    <w:rsid w:val="00233B15"/>
    <w:rsid w:val="00235E07"/>
    <w:rsid w:val="0023646C"/>
    <w:rsid w:val="00237B44"/>
    <w:rsid w:val="00241D19"/>
    <w:rsid w:val="00243284"/>
    <w:rsid w:val="00246A5B"/>
    <w:rsid w:val="0025487A"/>
    <w:rsid w:val="00261C3F"/>
    <w:rsid w:val="00273628"/>
    <w:rsid w:val="00276F69"/>
    <w:rsid w:val="00280A53"/>
    <w:rsid w:val="002826F5"/>
    <w:rsid w:val="00286F41"/>
    <w:rsid w:val="002874DA"/>
    <w:rsid w:val="0029325B"/>
    <w:rsid w:val="00295B78"/>
    <w:rsid w:val="002A71DD"/>
    <w:rsid w:val="002B0785"/>
    <w:rsid w:val="002B0CA4"/>
    <w:rsid w:val="002B4839"/>
    <w:rsid w:val="002B637C"/>
    <w:rsid w:val="002C189A"/>
    <w:rsid w:val="002C6F37"/>
    <w:rsid w:val="002D1CAB"/>
    <w:rsid w:val="002E27CA"/>
    <w:rsid w:val="002E4970"/>
    <w:rsid w:val="002E54BC"/>
    <w:rsid w:val="002F1C4A"/>
    <w:rsid w:val="002F404C"/>
    <w:rsid w:val="002F55CB"/>
    <w:rsid w:val="00302E9B"/>
    <w:rsid w:val="00320688"/>
    <w:rsid w:val="00327E95"/>
    <w:rsid w:val="00337714"/>
    <w:rsid w:val="003421AB"/>
    <w:rsid w:val="0034500A"/>
    <w:rsid w:val="003451F6"/>
    <w:rsid w:val="00357DC3"/>
    <w:rsid w:val="00365AEA"/>
    <w:rsid w:val="00366956"/>
    <w:rsid w:val="003700AF"/>
    <w:rsid w:val="00394BE2"/>
    <w:rsid w:val="003A0CDE"/>
    <w:rsid w:val="003B2634"/>
    <w:rsid w:val="003B3BEE"/>
    <w:rsid w:val="003C2C0C"/>
    <w:rsid w:val="003C5D90"/>
    <w:rsid w:val="003C6793"/>
    <w:rsid w:val="003C6A63"/>
    <w:rsid w:val="003C6DC7"/>
    <w:rsid w:val="003D590C"/>
    <w:rsid w:val="003E448F"/>
    <w:rsid w:val="003F5ABB"/>
    <w:rsid w:val="003F6027"/>
    <w:rsid w:val="003F6BF4"/>
    <w:rsid w:val="00400233"/>
    <w:rsid w:val="004060F8"/>
    <w:rsid w:val="00417023"/>
    <w:rsid w:val="004179E0"/>
    <w:rsid w:val="004226BC"/>
    <w:rsid w:val="004305DD"/>
    <w:rsid w:val="00441701"/>
    <w:rsid w:val="00464EF8"/>
    <w:rsid w:val="00475AC7"/>
    <w:rsid w:val="00483266"/>
    <w:rsid w:val="00486F62"/>
    <w:rsid w:val="004B2DF3"/>
    <w:rsid w:val="004C0A75"/>
    <w:rsid w:val="004C5EF9"/>
    <w:rsid w:val="004D4624"/>
    <w:rsid w:val="004D7EBC"/>
    <w:rsid w:val="004E4B94"/>
    <w:rsid w:val="004E4C7E"/>
    <w:rsid w:val="00503CAC"/>
    <w:rsid w:val="005120C3"/>
    <w:rsid w:val="00526488"/>
    <w:rsid w:val="00541380"/>
    <w:rsid w:val="005465DD"/>
    <w:rsid w:val="005571F3"/>
    <w:rsid w:val="005610D3"/>
    <w:rsid w:val="00561AC5"/>
    <w:rsid w:val="00564EBD"/>
    <w:rsid w:val="00570BDC"/>
    <w:rsid w:val="00575580"/>
    <w:rsid w:val="005758B7"/>
    <w:rsid w:val="00582FB7"/>
    <w:rsid w:val="005946D4"/>
    <w:rsid w:val="00594D70"/>
    <w:rsid w:val="005B3E71"/>
    <w:rsid w:val="005B7E55"/>
    <w:rsid w:val="005C0790"/>
    <w:rsid w:val="005D1E6A"/>
    <w:rsid w:val="005D744D"/>
    <w:rsid w:val="005E06B7"/>
    <w:rsid w:val="005E4FA1"/>
    <w:rsid w:val="005F55E0"/>
    <w:rsid w:val="00600DEE"/>
    <w:rsid w:val="00604928"/>
    <w:rsid w:val="00605617"/>
    <w:rsid w:val="00615A7D"/>
    <w:rsid w:val="00635183"/>
    <w:rsid w:val="006479A1"/>
    <w:rsid w:val="006544DB"/>
    <w:rsid w:val="006563A0"/>
    <w:rsid w:val="00656A2C"/>
    <w:rsid w:val="00664214"/>
    <w:rsid w:val="006721BC"/>
    <w:rsid w:val="0067277A"/>
    <w:rsid w:val="00696215"/>
    <w:rsid w:val="006974EB"/>
    <w:rsid w:val="006A2A46"/>
    <w:rsid w:val="006A6447"/>
    <w:rsid w:val="006C0E65"/>
    <w:rsid w:val="006C1784"/>
    <w:rsid w:val="006C1BDA"/>
    <w:rsid w:val="006C4B84"/>
    <w:rsid w:val="006C5286"/>
    <w:rsid w:val="006C7410"/>
    <w:rsid w:val="006E5294"/>
    <w:rsid w:val="006E59E8"/>
    <w:rsid w:val="006F2007"/>
    <w:rsid w:val="00702EF1"/>
    <w:rsid w:val="00703F94"/>
    <w:rsid w:val="00704FCB"/>
    <w:rsid w:val="00707331"/>
    <w:rsid w:val="00710109"/>
    <w:rsid w:val="0071364A"/>
    <w:rsid w:val="00725A89"/>
    <w:rsid w:val="007353B1"/>
    <w:rsid w:val="007409A1"/>
    <w:rsid w:val="00752E18"/>
    <w:rsid w:val="00753357"/>
    <w:rsid w:val="007548E7"/>
    <w:rsid w:val="00754CC5"/>
    <w:rsid w:val="007570FD"/>
    <w:rsid w:val="00764582"/>
    <w:rsid w:val="00764B57"/>
    <w:rsid w:val="00771B6C"/>
    <w:rsid w:val="00777454"/>
    <w:rsid w:val="00782544"/>
    <w:rsid w:val="00785E6B"/>
    <w:rsid w:val="00787751"/>
    <w:rsid w:val="007908F1"/>
    <w:rsid w:val="00791C64"/>
    <w:rsid w:val="0079477B"/>
    <w:rsid w:val="007A07FD"/>
    <w:rsid w:val="007A543C"/>
    <w:rsid w:val="007B05ED"/>
    <w:rsid w:val="007B3539"/>
    <w:rsid w:val="007B7761"/>
    <w:rsid w:val="007C56C0"/>
    <w:rsid w:val="007C7595"/>
    <w:rsid w:val="007D177D"/>
    <w:rsid w:val="007D25FB"/>
    <w:rsid w:val="007D4E6F"/>
    <w:rsid w:val="007E36A4"/>
    <w:rsid w:val="007E7049"/>
    <w:rsid w:val="0080309D"/>
    <w:rsid w:val="0080329E"/>
    <w:rsid w:val="00810450"/>
    <w:rsid w:val="00812F53"/>
    <w:rsid w:val="00815967"/>
    <w:rsid w:val="00824D76"/>
    <w:rsid w:val="008269A5"/>
    <w:rsid w:val="00830C28"/>
    <w:rsid w:val="00840D89"/>
    <w:rsid w:val="00852CAD"/>
    <w:rsid w:val="00855435"/>
    <w:rsid w:val="008722AB"/>
    <w:rsid w:val="00875F53"/>
    <w:rsid w:val="008760FE"/>
    <w:rsid w:val="008828A1"/>
    <w:rsid w:val="00885D65"/>
    <w:rsid w:val="008874D5"/>
    <w:rsid w:val="008A140C"/>
    <w:rsid w:val="008A22A6"/>
    <w:rsid w:val="008A285D"/>
    <w:rsid w:val="008A7E2E"/>
    <w:rsid w:val="008C2235"/>
    <w:rsid w:val="008D5AEA"/>
    <w:rsid w:val="008D6743"/>
    <w:rsid w:val="008D6EFA"/>
    <w:rsid w:val="008E175F"/>
    <w:rsid w:val="008E4802"/>
    <w:rsid w:val="0091217F"/>
    <w:rsid w:val="00921C5F"/>
    <w:rsid w:val="00925A0B"/>
    <w:rsid w:val="00942A1D"/>
    <w:rsid w:val="009433A0"/>
    <w:rsid w:val="0095207C"/>
    <w:rsid w:val="009525CB"/>
    <w:rsid w:val="00955D95"/>
    <w:rsid w:val="00964FA0"/>
    <w:rsid w:val="0096595B"/>
    <w:rsid w:val="00971814"/>
    <w:rsid w:val="0097519E"/>
    <w:rsid w:val="00975F8D"/>
    <w:rsid w:val="009836D0"/>
    <w:rsid w:val="00983BE7"/>
    <w:rsid w:val="00991BE0"/>
    <w:rsid w:val="00995EBB"/>
    <w:rsid w:val="00996B9F"/>
    <w:rsid w:val="00997BC9"/>
    <w:rsid w:val="00997EE6"/>
    <w:rsid w:val="009A4174"/>
    <w:rsid w:val="009A498E"/>
    <w:rsid w:val="009B0C29"/>
    <w:rsid w:val="009C04CC"/>
    <w:rsid w:val="009C4291"/>
    <w:rsid w:val="009D25F2"/>
    <w:rsid w:val="009D3F17"/>
    <w:rsid w:val="009D6AED"/>
    <w:rsid w:val="009E07D5"/>
    <w:rsid w:val="009E1073"/>
    <w:rsid w:val="009E63DA"/>
    <w:rsid w:val="009F3416"/>
    <w:rsid w:val="009F71CC"/>
    <w:rsid w:val="00A002C1"/>
    <w:rsid w:val="00A01FA8"/>
    <w:rsid w:val="00A073AB"/>
    <w:rsid w:val="00A07A49"/>
    <w:rsid w:val="00A113D5"/>
    <w:rsid w:val="00A13AF1"/>
    <w:rsid w:val="00A1448E"/>
    <w:rsid w:val="00A14662"/>
    <w:rsid w:val="00A227DC"/>
    <w:rsid w:val="00A2356D"/>
    <w:rsid w:val="00A237B2"/>
    <w:rsid w:val="00A25D17"/>
    <w:rsid w:val="00A27849"/>
    <w:rsid w:val="00A323F1"/>
    <w:rsid w:val="00A40E30"/>
    <w:rsid w:val="00A46513"/>
    <w:rsid w:val="00A468CE"/>
    <w:rsid w:val="00A46AB5"/>
    <w:rsid w:val="00A50B1C"/>
    <w:rsid w:val="00A73EE5"/>
    <w:rsid w:val="00A911AD"/>
    <w:rsid w:val="00A95CD3"/>
    <w:rsid w:val="00A95FDF"/>
    <w:rsid w:val="00AC0BE3"/>
    <w:rsid w:val="00AC32C2"/>
    <w:rsid w:val="00AC62BB"/>
    <w:rsid w:val="00AD1F0E"/>
    <w:rsid w:val="00AE507A"/>
    <w:rsid w:val="00AF1344"/>
    <w:rsid w:val="00AF1D68"/>
    <w:rsid w:val="00AF466E"/>
    <w:rsid w:val="00AF639C"/>
    <w:rsid w:val="00AF7D6A"/>
    <w:rsid w:val="00B00D2E"/>
    <w:rsid w:val="00B00EA5"/>
    <w:rsid w:val="00B138A7"/>
    <w:rsid w:val="00B13999"/>
    <w:rsid w:val="00B15E11"/>
    <w:rsid w:val="00B30893"/>
    <w:rsid w:val="00B324A2"/>
    <w:rsid w:val="00B34A9A"/>
    <w:rsid w:val="00B44FE4"/>
    <w:rsid w:val="00B64243"/>
    <w:rsid w:val="00B6494A"/>
    <w:rsid w:val="00B65306"/>
    <w:rsid w:val="00B7016D"/>
    <w:rsid w:val="00B70759"/>
    <w:rsid w:val="00B7467E"/>
    <w:rsid w:val="00B810E8"/>
    <w:rsid w:val="00B875C9"/>
    <w:rsid w:val="00B90B30"/>
    <w:rsid w:val="00B95189"/>
    <w:rsid w:val="00BA2A66"/>
    <w:rsid w:val="00BB51D8"/>
    <w:rsid w:val="00BC0E76"/>
    <w:rsid w:val="00BD48DC"/>
    <w:rsid w:val="00BD708A"/>
    <w:rsid w:val="00C01849"/>
    <w:rsid w:val="00C166F6"/>
    <w:rsid w:val="00C1762C"/>
    <w:rsid w:val="00C24843"/>
    <w:rsid w:val="00C25ABB"/>
    <w:rsid w:val="00C33372"/>
    <w:rsid w:val="00C34BEB"/>
    <w:rsid w:val="00C4185A"/>
    <w:rsid w:val="00C461EA"/>
    <w:rsid w:val="00C62CD9"/>
    <w:rsid w:val="00C677D3"/>
    <w:rsid w:val="00C73180"/>
    <w:rsid w:val="00C73467"/>
    <w:rsid w:val="00C8537F"/>
    <w:rsid w:val="00C90FDD"/>
    <w:rsid w:val="00C97512"/>
    <w:rsid w:val="00CA4ECC"/>
    <w:rsid w:val="00CB2AB6"/>
    <w:rsid w:val="00CC6786"/>
    <w:rsid w:val="00CD086F"/>
    <w:rsid w:val="00CD28D0"/>
    <w:rsid w:val="00CE2991"/>
    <w:rsid w:val="00CE5673"/>
    <w:rsid w:val="00CF0B64"/>
    <w:rsid w:val="00CF273E"/>
    <w:rsid w:val="00D00F83"/>
    <w:rsid w:val="00D0373E"/>
    <w:rsid w:val="00D16981"/>
    <w:rsid w:val="00D22B1D"/>
    <w:rsid w:val="00D2405F"/>
    <w:rsid w:val="00D25D7E"/>
    <w:rsid w:val="00D267A4"/>
    <w:rsid w:val="00D32B3D"/>
    <w:rsid w:val="00D3616F"/>
    <w:rsid w:val="00D42E0C"/>
    <w:rsid w:val="00D51CC0"/>
    <w:rsid w:val="00D601A5"/>
    <w:rsid w:val="00D62DBE"/>
    <w:rsid w:val="00D650C2"/>
    <w:rsid w:val="00D657B3"/>
    <w:rsid w:val="00D67057"/>
    <w:rsid w:val="00D678BC"/>
    <w:rsid w:val="00D73022"/>
    <w:rsid w:val="00D7792A"/>
    <w:rsid w:val="00D8550E"/>
    <w:rsid w:val="00D9191B"/>
    <w:rsid w:val="00DA4E69"/>
    <w:rsid w:val="00DB33F0"/>
    <w:rsid w:val="00DB4EB9"/>
    <w:rsid w:val="00DD0B1D"/>
    <w:rsid w:val="00DD5404"/>
    <w:rsid w:val="00DE0515"/>
    <w:rsid w:val="00DF5C64"/>
    <w:rsid w:val="00DF7F7A"/>
    <w:rsid w:val="00E0349E"/>
    <w:rsid w:val="00E04407"/>
    <w:rsid w:val="00E04E0E"/>
    <w:rsid w:val="00E07AF6"/>
    <w:rsid w:val="00E12408"/>
    <w:rsid w:val="00E12E4F"/>
    <w:rsid w:val="00E13110"/>
    <w:rsid w:val="00E17B45"/>
    <w:rsid w:val="00E26A24"/>
    <w:rsid w:val="00E30D4C"/>
    <w:rsid w:val="00E3190B"/>
    <w:rsid w:val="00E31CCD"/>
    <w:rsid w:val="00E367CC"/>
    <w:rsid w:val="00E402E6"/>
    <w:rsid w:val="00E476AF"/>
    <w:rsid w:val="00E6405D"/>
    <w:rsid w:val="00E66E23"/>
    <w:rsid w:val="00E6799C"/>
    <w:rsid w:val="00E738E4"/>
    <w:rsid w:val="00E76BAD"/>
    <w:rsid w:val="00E8396F"/>
    <w:rsid w:val="00E855F0"/>
    <w:rsid w:val="00E873C9"/>
    <w:rsid w:val="00EA30B5"/>
    <w:rsid w:val="00EB27F1"/>
    <w:rsid w:val="00EB5467"/>
    <w:rsid w:val="00EB56F5"/>
    <w:rsid w:val="00EC1174"/>
    <w:rsid w:val="00EC279B"/>
    <w:rsid w:val="00EC6797"/>
    <w:rsid w:val="00EC739A"/>
    <w:rsid w:val="00ED14CF"/>
    <w:rsid w:val="00ED2B1F"/>
    <w:rsid w:val="00EE201A"/>
    <w:rsid w:val="00EE616E"/>
    <w:rsid w:val="00EF664A"/>
    <w:rsid w:val="00EF6FD4"/>
    <w:rsid w:val="00EF7E65"/>
    <w:rsid w:val="00F03758"/>
    <w:rsid w:val="00F042F3"/>
    <w:rsid w:val="00F04605"/>
    <w:rsid w:val="00F04D72"/>
    <w:rsid w:val="00F0691D"/>
    <w:rsid w:val="00F1151E"/>
    <w:rsid w:val="00F230E7"/>
    <w:rsid w:val="00F26D51"/>
    <w:rsid w:val="00F334F1"/>
    <w:rsid w:val="00F4602F"/>
    <w:rsid w:val="00F46A98"/>
    <w:rsid w:val="00F50735"/>
    <w:rsid w:val="00F52C17"/>
    <w:rsid w:val="00F53E44"/>
    <w:rsid w:val="00F603B6"/>
    <w:rsid w:val="00F60651"/>
    <w:rsid w:val="00F703EC"/>
    <w:rsid w:val="00F70476"/>
    <w:rsid w:val="00F71F45"/>
    <w:rsid w:val="00F73F7A"/>
    <w:rsid w:val="00F84134"/>
    <w:rsid w:val="00FA15B1"/>
    <w:rsid w:val="00FA4DE7"/>
    <w:rsid w:val="00FA6828"/>
    <w:rsid w:val="00FA7203"/>
    <w:rsid w:val="00FC408D"/>
    <w:rsid w:val="00FC6FF7"/>
    <w:rsid w:val="00FD7890"/>
    <w:rsid w:val="00FD7908"/>
    <w:rsid w:val="00FE1A90"/>
    <w:rsid w:val="00FE50C8"/>
    <w:rsid w:val="00FF35C7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474F"/>
  <w15:docId w15:val="{580CA761-2FCE-4334-8284-18D1C44B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79477B"/>
    <w:pPr>
      <w:keepNext/>
      <w:spacing w:after="0" w:line="36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94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230E7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230E7"/>
    <w:rPr>
      <w:color w:val="954F72"/>
      <w:u w:val="single"/>
    </w:rPr>
  </w:style>
  <w:style w:type="paragraph" w:customStyle="1" w:styleId="font5">
    <w:name w:val="font5"/>
    <w:basedOn w:val="Normal"/>
    <w:rsid w:val="00F230E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F230E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pt-BR"/>
    </w:rPr>
  </w:style>
  <w:style w:type="paragraph" w:customStyle="1" w:styleId="font7">
    <w:name w:val="font7"/>
    <w:basedOn w:val="Normal"/>
    <w:rsid w:val="00F230E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eastAsia="pt-BR"/>
    </w:rPr>
  </w:style>
  <w:style w:type="paragraph" w:customStyle="1" w:styleId="font8">
    <w:name w:val="font8"/>
    <w:basedOn w:val="Normal"/>
    <w:rsid w:val="00F230E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0"/>
      <w:szCs w:val="20"/>
      <w:lang w:eastAsia="pt-BR"/>
    </w:rPr>
  </w:style>
  <w:style w:type="paragraph" w:customStyle="1" w:styleId="font9">
    <w:name w:val="font9"/>
    <w:basedOn w:val="Normal"/>
    <w:rsid w:val="00F230E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8"/>
      <w:szCs w:val="18"/>
      <w:lang w:eastAsia="pt-BR"/>
    </w:rPr>
  </w:style>
  <w:style w:type="paragraph" w:customStyle="1" w:styleId="font10">
    <w:name w:val="font10"/>
    <w:basedOn w:val="Normal"/>
    <w:rsid w:val="00F230E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customStyle="1" w:styleId="font11">
    <w:name w:val="font11"/>
    <w:basedOn w:val="Normal"/>
    <w:rsid w:val="00F230E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font12">
    <w:name w:val="font12"/>
    <w:basedOn w:val="Normal"/>
    <w:rsid w:val="00F230E7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customStyle="1" w:styleId="font13">
    <w:name w:val="font13"/>
    <w:basedOn w:val="Normal"/>
    <w:rsid w:val="00F230E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2"/>
      <w:szCs w:val="12"/>
      <w:lang w:eastAsia="pt-BR"/>
    </w:rPr>
  </w:style>
  <w:style w:type="paragraph" w:customStyle="1" w:styleId="font14">
    <w:name w:val="font14"/>
    <w:basedOn w:val="Normal"/>
    <w:rsid w:val="00F230E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pt-BR"/>
    </w:rPr>
  </w:style>
  <w:style w:type="paragraph" w:customStyle="1" w:styleId="font15">
    <w:name w:val="font15"/>
    <w:basedOn w:val="Normal"/>
    <w:rsid w:val="00F230E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2"/>
      <w:szCs w:val="12"/>
      <w:lang w:eastAsia="pt-BR"/>
    </w:rPr>
  </w:style>
  <w:style w:type="paragraph" w:customStyle="1" w:styleId="font16">
    <w:name w:val="font16"/>
    <w:basedOn w:val="Normal"/>
    <w:rsid w:val="00F230E7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18"/>
      <w:szCs w:val="18"/>
      <w:lang w:eastAsia="pt-BR"/>
    </w:rPr>
  </w:style>
  <w:style w:type="paragraph" w:customStyle="1" w:styleId="font17">
    <w:name w:val="font17"/>
    <w:basedOn w:val="Normal"/>
    <w:rsid w:val="00F230E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0"/>
      <w:szCs w:val="20"/>
      <w:lang w:eastAsia="pt-BR"/>
    </w:rPr>
  </w:style>
  <w:style w:type="paragraph" w:customStyle="1" w:styleId="font18">
    <w:name w:val="font18"/>
    <w:basedOn w:val="Normal"/>
    <w:rsid w:val="00F230E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7">
    <w:name w:val="xl67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8">
    <w:name w:val="xl68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9">
    <w:name w:val="xl69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0">
    <w:name w:val="xl70"/>
    <w:basedOn w:val="Normal"/>
    <w:rsid w:val="00F230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2">
    <w:name w:val="xl72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3">
    <w:name w:val="xl73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4">
    <w:name w:val="xl74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5">
    <w:name w:val="xl75"/>
    <w:basedOn w:val="Normal"/>
    <w:rsid w:val="00F230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6">
    <w:name w:val="xl76"/>
    <w:basedOn w:val="Normal"/>
    <w:rsid w:val="00F230E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7">
    <w:name w:val="xl77"/>
    <w:basedOn w:val="Normal"/>
    <w:rsid w:val="00F230E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8">
    <w:name w:val="xl78"/>
    <w:basedOn w:val="Normal"/>
    <w:rsid w:val="00F230E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9">
    <w:name w:val="xl79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customStyle="1" w:styleId="xl80">
    <w:name w:val="xl80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paragraph" w:customStyle="1" w:styleId="xl81">
    <w:name w:val="xl81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2">
    <w:name w:val="xl82"/>
    <w:basedOn w:val="Normal"/>
    <w:rsid w:val="00F230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3">
    <w:name w:val="xl83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customStyle="1" w:styleId="xl84">
    <w:name w:val="xl84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paragraph" w:customStyle="1" w:styleId="xl85">
    <w:name w:val="xl85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86">
    <w:name w:val="xl86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87">
    <w:name w:val="xl87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88">
    <w:name w:val="xl88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89">
    <w:name w:val="xl89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customStyle="1" w:styleId="xl92">
    <w:name w:val="xl92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3">
    <w:name w:val="xl93"/>
    <w:basedOn w:val="Normal"/>
    <w:rsid w:val="00F230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4">
    <w:name w:val="xl94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6">
    <w:name w:val="xl96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paragraph" w:customStyle="1" w:styleId="xl97">
    <w:name w:val="xl97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paragraph" w:customStyle="1" w:styleId="xl98">
    <w:name w:val="xl98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99">
    <w:name w:val="xl99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100">
    <w:name w:val="xl100"/>
    <w:basedOn w:val="Normal"/>
    <w:rsid w:val="00F230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101">
    <w:name w:val="xl101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102">
    <w:name w:val="xl102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03">
    <w:name w:val="xl103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04">
    <w:name w:val="xl104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105">
    <w:name w:val="xl105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6">
    <w:name w:val="xl106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7">
    <w:name w:val="xl107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108">
    <w:name w:val="xl108"/>
    <w:basedOn w:val="Normal"/>
    <w:rsid w:val="00F230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09">
    <w:name w:val="xl109"/>
    <w:basedOn w:val="Normal"/>
    <w:rsid w:val="00F230E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F230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F230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12">
    <w:name w:val="xl112"/>
    <w:basedOn w:val="Normal"/>
    <w:rsid w:val="00F230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113">
    <w:name w:val="xl113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114">
    <w:name w:val="xl114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customStyle="1" w:styleId="xl115">
    <w:name w:val="xl115"/>
    <w:basedOn w:val="Normal"/>
    <w:rsid w:val="00F230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16">
    <w:name w:val="xl116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17">
    <w:name w:val="xl117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18">
    <w:name w:val="xl118"/>
    <w:basedOn w:val="Normal"/>
    <w:rsid w:val="00F230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19">
    <w:name w:val="xl119"/>
    <w:basedOn w:val="Normal"/>
    <w:rsid w:val="00F230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20">
    <w:name w:val="xl120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21">
    <w:name w:val="xl121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22">
    <w:name w:val="xl122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23">
    <w:name w:val="xl123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24">
    <w:name w:val="xl124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125">
    <w:name w:val="xl125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26">
    <w:name w:val="xl126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27">
    <w:name w:val="xl127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28">
    <w:name w:val="xl128"/>
    <w:basedOn w:val="Normal"/>
    <w:rsid w:val="00F230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29">
    <w:name w:val="xl129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30">
    <w:name w:val="xl130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t-BR"/>
    </w:rPr>
  </w:style>
  <w:style w:type="paragraph" w:customStyle="1" w:styleId="xl131">
    <w:name w:val="xl131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t-BR"/>
    </w:rPr>
  </w:style>
  <w:style w:type="paragraph" w:customStyle="1" w:styleId="xl132">
    <w:name w:val="xl132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t-BR"/>
    </w:rPr>
  </w:style>
  <w:style w:type="paragraph" w:customStyle="1" w:styleId="xl133">
    <w:name w:val="xl133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34">
    <w:name w:val="xl134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35">
    <w:name w:val="xl135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36">
    <w:name w:val="xl136"/>
    <w:basedOn w:val="Normal"/>
    <w:rsid w:val="00F230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37">
    <w:name w:val="xl137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38">
    <w:name w:val="xl138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39">
    <w:name w:val="xl139"/>
    <w:basedOn w:val="Normal"/>
    <w:rsid w:val="00F230E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40">
    <w:name w:val="xl140"/>
    <w:basedOn w:val="Normal"/>
    <w:rsid w:val="00F230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141">
    <w:name w:val="xl141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t-BR"/>
    </w:rPr>
  </w:style>
  <w:style w:type="paragraph" w:customStyle="1" w:styleId="xl142">
    <w:name w:val="xl142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pt-BR"/>
    </w:rPr>
  </w:style>
  <w:style w:type="paragraph" w:customStyle="1" w:styleId="xl143">
    <w:name w:val="xl143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t-BR"/>
    </w:rPr>
  </w:style>
  <w:style w:type="paragraph" w:customStyle="1" w:styleId="xl144">
    <w:name w:val="xl144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45">
    <w:name w:val="xl145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46">
    <w:name w:val="xl146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pt-BR"/>
    </w:rPr>
  </w:style>
  <w:style w:type="paragraph" w:customStyle="1" w:styleId="xl147">
    <w:name w:val="xl147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pt-BR"/>
    </w:rPr>
  </w:style>
  <w:style w:type="paragraph" w:customStyle="1" w:styleId="xl148">
    <w:name w:val="xl148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paragraph" w:customStyle="1" w:styleId="xl149">
    <w:name w:val="xl149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paragraph" w:customStyle="1" w:styleId="xl150">
    <w:name w:val="xl150"/>
    <w:basedOn w:val="Normal"/>
    <w:rsid w:val="00F230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paragraph" w:customStyle="1" w:styleId="xl151">
    <w:name w:val="xl151"/>
    <w:basedOn w:val="Normal"/>
    <w:rsid w:val="00F230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customStyle="1" w:styleId="xl152">
    <w:name w:val="xl152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paragraph" w:customStyle="1" w:styleId="xl153">
    <w:name w:val="xl153"/>
    <w:basedOn w:val="Normal"/>
    <w:rsid w:val="00F230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54">
    <w:name w:val="xl154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customStyle="1" w:styleId="xl155">
    <w:name w:val="xl155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156">
    <w:name w:val="xl156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57">
    <w:name w:val="xl157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58">
    <w:name w:val="xl158"/>
    <w:basedOn w:val="Normal"/>
    <w:rsid w:val="00F230E7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59">
    <w:name w:val="xl159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60">
    <w:name w:val="xl160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61">
    <w:name w:val="xl161"/>
    <w:basedOn w:val="Normal"/>
    <w:rsid w:val="00F230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62">
    <w:name w:val="xl162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63">
    <w:name w:val="xl163"/>
    <w:basedOn w:val="Normal"/>
    <w:rsid w:val="00F230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64">
    <w:name w:val="xl164"/>
    <w:basedOn w:val="Normal"/>
    <w:rsid w:val="00F230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65">
    <w:name w:val="xl165"/>
    <w:basedOn w:val="Normal"/>
    <w:rsid w:val="00F230E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66">
    <w:name w:val="xl166"/>
    <w:basedOn w:val="Normal"/>
    <w:rsid w:val="00F230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67">
    <w:name w:val="xl167"/>
    <w:basedOn w:val="Normal"/>
    <w:rsid w:val="00F230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68">
    <w:name w:val="xl168"/>
    <w:basedOn w:val="Normal"/>
    <w:rsid w:val="00F230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69">
    <w:name w:val="xl169"/>
    <w:basedOn w:val="Normal"/>
    <w:rsid w:val="00F230E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70">
    <w:name w:val="xl170"/>
    <w:basedOn w:val="Normal"/>
    <w:rsid w:val="00F230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71">
    <w:name w:val="xl171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72">
    <w:name w:val="xl172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73">
    <w:name w:val="xl173"/>
    <w:basedOn w:val="Normal"/>
    <w:rsid w:val="00F230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74">
    <w:name w:val="xl174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75">
    <w:name w:val="xl175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76">
    <w:name w:val="xl176"/>
    <w:basedOn w:val="Normal"/>
    <w:rsid w:val="00F230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77">
    <w:name w:val="xl177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78">
    <w:name w:val="xl178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customStyle="1" w:styleId="xl179">
    <w:name w:val="xl179"/>
    <w:basedOn w:val="Normal"/>
    <w:rsid w:val="00F230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customStyle="1" w:styleId="xl180">
    <w:name w:val="xl180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customStyle="1" w:styleId="xl181">
    <w:name w:val="xl181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82">
    <w:name w:val="xl182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83">
    <w:name w:val="xl183"/>
    <w:basedOn w:val="Normal"/>
    <w:rsid w:val="00F230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84">
    <w:name w:val="xl184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85">
    <w:name w:val="xl185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86">
    <w:name w:val="xl186"/>
    <w:basedOn w:val="Normal"/>
    <w:rsid w:val="00F230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87">
    <w:name w:val="xl187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88">
    <w:name w:val="xl188"/>
    <w:basedOn w:val="Normal"/>
    <w:rsid w:val="00F230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89">
    <w:name w:val="xl189"/>
    <w:basedOn w:val="Normal"/>
    <w:rsid w:val="00F230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90">
    <w:name w:val="xl190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91">
    <w:name w:val="xl191"/>
    <w:basedOn w:val="Normal"/>
    <w:rsid w:val="00F230E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92">
    <w:name w:val="xl192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93">
    <w:name w:val="xl193"/>
    <w:basedOn w:val="Normal"/>
    <w:rsid w:val="00F230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customStyle="1" w:styleId="xl194">
    <w:name w:val="xl194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paragraph" w:customStyle="1" w:styleId="xl195">
    <w:name w:val="xl195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96">
    <w:name w:val="xl196"/>
    <w:basedOn w:val="Normal"/>
    <w:rsid w:val="00F230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97">
    <w:name w:val="xl197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98">
    <w:name w:val="xl198"/>
    <w:basedOn w:val="Normal"/>
    <w:rsid w:val="00F230E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99">
    <w:name w:val="xl199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00">
    <w:name w:val="xl200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01">
    <w:name w:val="xl201"/>
    <w:basedOn w:val="Normal"/>
    <w:rsid w:val="00F230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02">
    <w:name w:val="xl202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03">
    <w:name w:val="xl203"/>
    <w:basedOn w:val="Normal"/>
    <w:rsid w:val="00F230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customStyle="1" w:styleId="xl204">
    <w:name w:val="xl204"/>
    <w:basedOn w:val="Normal"/>
    <w:rsid w:val="00F230E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customStyle="1" w:styleId="xl205">
    <w:name w:val="xl205"/>
    <w:basedOn w:val="Normal"/>
    <w:rsid w:val="00F230E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06">
    <w:name w:val="xl206"/>
    <w:basedOn w:val="Normal"/>
    <w:rsid w:val="00F230E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07">
    <w:name w:val="xl207"/>
    <w:basedOn w:val="Normal"/>
    <w:rsid w:val="00F230E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08">
    <w:name w:val="xl208"/>
    <w:basedOn w:val="Normal"/>
    <w:rsid w:val="00F230E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09">
    <w:name w:val="xl209"/>
    <w:basedOn w:val="Normal"/>
    <w:rsid w:val="00F230E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10">
    <w:name w:val="xl210"/>
    <w:basedOn w:val="Normal"/>
    <w:rsid w:val="00F230E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11">
    <w:name w:val="xl211"/>
    <w:basedOn w:val="Normal"/>
    <w:rsid w:val="00F230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12">
    <w:name w:val="xl212"/>
    <w:basedOn w:val="Normal"/>
    <w:rsid w:val="00F230E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13">
    <w:name w:val="xl213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14">
    <w:name w:val="xl214"/>
    <w:basedOn w:val="Normal"/>
    <w:rsid w:val="00F230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15">
    <w:name w:val="xl215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16">
    <w:name w:val="xl216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17">
    <w:name w:val="xl217"/>
    <w:basedOn w:val="Normal"/>
    <w:rsid w:val="00F230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18">
    <w:name w:val="xl218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19">
    <w:name w:val="xl219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20">
    <w:name w:val="xl220"/>
    <w:basedOn w:val="Normal"/>
    <w:rsid w:val="00F230E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customStyle="1" w:styleId="xl221">
    <w:name w:val="xl221"/>
    <w:basedOn w:val="Normal"/>
    <w:rsid w:val="00F230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paragraph" w:customStyle="1" w:styleId="xl222">
    <w:name w:val="xl222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paragraph" w:customStyle="1" w:styleId="xl223">
    <w:name w:val="xl223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24">
    <w:name w:val="xl224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25">
    <w:name w:val="xl225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226">
    <w:name w:val="xl226"/>
    <w:basedOn w:val="Normal"/>
    <w:rsid w:val="00F230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27">
    <w:name w:val="xl227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28">
    <w:name w:val="xl228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paragraph" w:customStyle="1" w:styleId="xl229">
    <w:name w:val="xl229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paragraph" w:customStyle="1" w:styleId="xl230">
    <w:name w:val="xl230"/>
    <w:basedOn w:val="Normal"/>
    <w:rsid w:val="00F230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paragraph" w:customStyle="1" w:styleId="xl231">
    <w:name w:val="xl231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paragraph" w:customStyle="1" w:styleId="xl232">
    <w:name w:val="xl232"/>
    <w:basedOn w:val="Normal"/>
    <w:rsid w:val="00F230E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customStyle="1" w:styleId="xl233">
    <w:name w:val="xl233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34">
    <w:name w:val="xl234"/>
    <w:basedOn w:val="Normal"/>
    <w:rsid w:val="00F230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35">
    <w:name w:val="xl235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36">
    <w:name w:val="xl236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37">
    <w:name w:val="xl237"/>
    <w:basedOn w:val="Normal"/>
    <w:rsid w:val="00F230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38">
    <w:name w:val="xl238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39">
    <w:name w:val="xl239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40">
    <w:name w:val="xl240"/>
    <w:basedOn w:val="Normal"/>
    <w:rsid w:val="00F230E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41">
    <w:name w:val="xl241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42">
    <w:name w:val="xl242"/>
    <w:basedOn w:val="Normal"/>
    <w:rsid w:val="00F230E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customStyle="1" w:styleId="xl243">
    <w:name w:val="xl243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44">
    <w:name w:val="xl244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45">
    <w:name w:val="xl245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46">
    <w:name w:val="xl246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47">
    <w:name w:val="xl247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48">
    <w:name w:val="xl248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49">
    <w:name w:val="xl249"/>
    <w:basedOn w:val="Normal"/>
    <w:rsid w:val="00F230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50">
    <w:name w:val="xl250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51">
    <w:name w:val="xl251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customStyle="1" w:styleId="xl252">
    <w:name w:val="xl252"/>
    <w:basedOn w:val="Normal"/>
    <w:rsid w:val="00F230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customStyle="1" w:styleId="xl253">
    <w:name w:val="xl253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  <w:style w:type="paragraph" w:customStyle="1" w:styleId="xl254">
    <w:name w:val="xl254"/>
    <w:basedOn w:val="Normal"/>
    <w:rsid w:val="00F230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55">
    <w:name w:val="xl255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56">
    <w:name w:val="xl256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57">
    <w:name w:val="xl257"/>
    <w:basedOn w:val="Normal"/>
    <w:rsid w:val="00F230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58">
    <w:name w:val="xl258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59">
    <w:name w:val="xl259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60">
    <w:name w:val="xl260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61">
    <w:name w:val="xl261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62">
    <w:name w:val="xl262"/>
    <w:basedOn w:val="Normal"/>
    <w:rsid w:val="00F230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63">
    <w:name w:val="xl263"/>
    <w:basedOn w:val="Normal"/>
    <w:rsid w:val="00F230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64">
    <w:name w:val="xl264"/>
    <w:basedOn w:val="Normal"/>
    <w:rsid w:val="00F230E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65">
    <w:name w:val="xl265"/>
    <w:basedOn w:val="Normal"/>
    <w:rsid w:val="00F230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66">
    <w:name w:val="xl266"/>
    <w:basedOn w:val="Normal"/>
    <w:rsid w:val="00F230E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67">
    <w:name w:val="xl267"/>
    <w:basedOn w:val="Normal"/>
    <w:rsid w:val="00F230E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68">
    <w:name w:val="xl268"/>
    <w:basedOn w:val="Normal"/>
    <w:rsid w:val="00F230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69">
    <w:name w:val="xl269"/>
    <w:basedOn w:val="Normal"/>
    <w:rsid w:val="00F230E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70">
    <w:name w:val="xl270"/>
    <w:basedOn w:val="Normal"/>
    <w:rsid w:val="00F230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271">
    <w:name w:val="xl271"/>
    <w:basedOn w:val="Normal"/>
    <w:rsid w:val="00F23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2B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318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794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9477B"/>
  </w:style>
  <w:style w:type="paragraph" w:styleId="Rodap">
    <w:name w:val="footer"/>
    <w:basedOn w:val="Normal"/>
    <w:link w:val="RodapChar"/>
    <w:uiPriority w:val="99"/>
    <w:unhideWhenUsed/>
    <w:rsid w:val="007947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477B"/>
  </w:style>
  <w:style w:type="character" w:customStyle="1" w:styleId="Ttulo2Char">
    <w:name w:val="Título 2 Char"/>
    <w:basedOn w:val="Fontepargpadro"/>
    <w:link w:val="Ttulo2"/>
    <w:rsid w:val="0079477B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79477B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7947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947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9477B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79477B"/>
    <w:rPr>
      <w:rFonts w:ascii="Arial" w:eastAsia="Times New Roman" w:hAnsi="Arial" w:cs="Times New Roman"/>
      <w:b/>
      <w:sz w:val="24"/>
      <w:szCs w:val="20"/>
      <w:u w:val="single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738E4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Corpodetexto"/>
    <w:qFormat/>
    <w:rsid w:val="00153AA0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u w:val="single"/>
      <w:lang w:eastAsia="zh-CN"/>
    </w:rPr>
  </w:style>
  <w:style w:type="character" w:customStyle="1" w:styleId="ui-provider">
    <w:name w:val="ui-provider"/>
    <w:basedOn w:val="Fontepargpadro"/>
    <w:rsid w:val="00EA30B5"/>
  </w:style>
  <w:style w:type="paragraph" w:styleId="Textodebalo">
    <w:name w:val="Balloon Text"/>
    <w:basedOn w:val="Normal"/>
    <w:link w:val="TextodebaloChar"/>
    <w:uiPriority w:val="99"/>
    <w:semiHidden/>
    <w:unhideWhenUsed/>
    <w:rsid w:val="004B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2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43C8-E652-4C6A-AD13-680B706E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32</Pages>
  <Words>8282</Words>
  <Characters>44724</Characters>
  <Application>Microsoft Office Word</Application>
  <DocSecurity>0</DocSecurity>
  <Lines>372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52901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CRISTINA MARQUES BUENO</dc:creator>
  <cp:lastModifiedBy>ANDREA CRISTINA MARQUES BUENO</cp:lastModifiedBy>
  <cp:revision>8</cp:revision>
  <cp:lastPrinted>2022-04-04T16:21:00Z</cp:lastPrinted>
  <dcterms:created xsi:type="dcterms:W3CDTF">2024-05-21T19:21:00Z</dcterms:created>
  <dcterms:modified xsi:type="dcterms:W3CDTF">2024-05-21T20:50:00Z</dcterms:modified>
</cp:coreProperties>
</file>