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2727" w14:textId="318D6C7C" w:rsidR="006805BD" w:rsidRPr="007C72E5" w:rsidRDefault="006805BD" w:rsidP="00F246B7">
      <w:pPr>
        <w:jc w:val="center"/>
        <w:rPr>
          <w:rFonts w:asciiTheme="minorHAnsi" w:hAnsiTheme="minorHAnsi" w:cstheme="minorHAnsi"/>
        </w:rPr>
      </w:pPr>
      <w:r w:rsidRPr="007C72E5">
        <w:rPr>
          <w:rFonts w:asciiTheme="minorHAnsi" w:hAnsiTheme="minorHAnsi" w:cstheme="minorHAnsi"/>
        </w:rPr>
        <w:t xml:space="preserve">TRABALHO REMOTO – </w:t>
      </w:r>
      <w:r w:rsidR="00036F54">
        <w:rPr>
          <w:rFonts w:asciiTheme="minorHAnsi" w:hAnsiTheme="minorHAnsi" w:cstheme="minorHAnsi"/>
        </w:rPr>
        <w:t>Liberação de acesso remoto</w:t>
      </w:r>
    </w:p>
    <w:p w14:paraId="0AF1B11A" w14:textId="77777777" w:rsidR="006805BD" w:rsidRPr="007C72E5" w:rsidRDefault="006805BD" w:rsidP="00F246B7">
      <w:pPr>
        <w:jc w:val="center"/>
        <w:rPr>
          <w:rFonts w:asciiTheme="minorHAnsi" w:hAnsiTheme="minorHAnsi" w:cstheme="minorHAnsi"/>
        </w:rPr>
      </w:pPr>
      <w:r w:rsidRPr="007C72E5">
        <w:rPr>
          <w:rFonts w:asciiTheme="minorHAnsi" w:hAnsiTheme="minorHAnsi" w:cstheme="minorHAnsi"/>
        </w:rPr>
        <w:t>UA: ______________________________________</w:t>
      </w:r>
    </w:p>
    <w:p w14:paraId="7523F32E" w14:textId="77777777" w:rsidR="006805BD" w:rsidRPr="007C72E5" w:rsidRDefault="006805BD" w:rsidP="006805BD">
      <w:pPr>
        <w:ind w:firstLine="2127"/>
        <w:rPr>
          <w:rFonts w:asciiTheme="minorHAnsi" w:hAnsiTheme="minorHAnsi" w:cstheme="minorHAnsi"/>
        </w:rPr>
      </w:pPr>
    </w:p>
    <w:p w14:paraId="7F352983" w14:textId="5661F596" w:rsidR="006805BD" w:rsidRPr="007C72E5" w:rsidRDefault="006805BD" w:rsidP="006805BD">
      <w:pPr>
        <w:ind w:firstLine="2127"/>
        <w:jc w:val="righ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______</w:t>
      </w:r>
      <w:r w:rsidR="00F246B7" w:rsidRPr="007C72E5">
        <w:rPr>
          <w:rFonts w:asciiTheme="minorHAnsi" w:hAnsiTheme="minorHAnsi" w:cstheme="minorHAnsi"/>
          <w:sz w:val="24"/>
          <w:szCs w:val="24"/>
        </w:rPr>
        <w:t>____</w:t>
      </w:r>
      <w:r w:rsidRPr="007C72E5">
        <w:rPr>
          <w:rFonts w:asciiTheme="minorHAnsi" w:hAnsiTheme="minorHAnsi" w:cstheme="minorHAnsi"/>
          <w:sz w:val="24"/>
          <w:szCs w:val="24"/>
        </w:rPr>
        <w:t>_____, ________ de</w:t>
      </w:r>
      <w:bookmarkStart w:id="0" w:name="_GoBack"/>
      <w:bookmarkEnd w:id="0"/>
      <w:r w:rsidRPr="007C72E5">
        <w:rPr>
          <w:rFonts w:asciiTheme="minorHAnsi" w:hAnsiTheme="minorHAnsi" w:cstheme="minorHAnsi"/>
          <w:sz w:val="24"/>
          <w:szCs w:val="24"/>
        </w:rPr>
        <w:t xml:space="preserve"> março de 2020.</w:t>
      </w:r>
    </w:p>
    <w:p w14:paraId="358685E5" w14:textId="77777777" w:rsidR="006805BD" w:rsidRPr="007C72E5" w:rsidRDefault="006805BD" w:rsidP="006805BD">
      <w:pPr>
        <w:ind w:firstLine="2127"/>
        <w:rPr>
          <w:rFonts w:asciiTheme="minorHAnsi" w:hAnsiTheme="minorHAnsi" w:cstheme="minorHAnsi"/>
        </w:rPr>
      </w:pPr>
    </w:p>
    <w:p w14:paraId="04CB6D0C" w14:textId="7436FE08" w:rsidR="002101F1" w:rsidRPr="007C72E5" w:rsidRDefault="006805BD" w:rsidP="001C6BF8">
      <w:pPr>
        <w:spacing w:line="320" w:lineRule="atLeast"/>
        <w:ind w:firstLine="2127"/>
        <w:jc w:val="both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Nos termos do</w:t>
      </w:r>
      <w:r w:rsidR="007C72E5">
        <w:rPr>
          <w:rFonts w:asciiTheme="minorHAnsi" w:hAnsiTheme="minorHAnsi" w:cstheme="minorHAnsi"/>
          <w:sz w:val="24"/>
          <w:szCs w:val="24"/>
        </w:rPr>
        <w:t>s</w:t>
      </w:r>
      <w:r w:rsidRPr="007C72E5">
        <w:rPr>
          <w:rFonts w:asciiTheme="minorHAnsi" w:hAnsiTheme="minorHAnsi" w:cstheme="minorHAnsi"/>
          <w:sz w:val="24"/>
          <w:szCs w:val="24"/>
        </w:rPr>
        <w:t xml:space="preserve"> Provimento</w:t>
      </w:r>
      <w:r w:rsidR="007C72E5">
        <w:rPr>
          <w:rFonts w:asciiTheme="minorHAnsi" w:hAnsiTheme="minorHAnsi" w:cstheme="minorHAnsi"/>
          <w:sz w:val="24"/>
          <w:szCs w:val="24"/>
        </w:rPr>
        <w:t>s</w:t>
      </w:r>
      <w:r w:rsidRPr="007C72E5">
        <w:rPr>
          <w:rFonts w:asciiTheme="minorHAnsi" w:hAnsiTheme="minorHAnsi" w:cstheme="minorHAnsi"/>
          <w:sz w:val="24"/>
          <w:szCs w:val="24"/>
        </w:rPr>
        <w:t xml:space="preserve"> CSM nº </w:t>
      </w:r>
      <w:r w:rsidR="007C72E5">
        <w:rPr>
          <w:rFonts w:asciiTheme="minorHAnsi" w:hAnsiTheme="minorHAnsi" w:cstheme="minorHAnsi"/>
          <w:sz w:val="24"/>
          <w:szCs w:val="24"/>
        </w:rPr>
        <w:t>2549</w:t>
      </w:r>
      <w:r w:rsidRPr="007C72E5">
        <w:rPr>
          <w:rFonts w:asciiTheme="minorHAnsi" w:hAnsiTheme="minorHAnsi" w:cstheme="minorHAnsi"/>
          <w:sz w:val="24"/>
          <w:szCs w:val="24"/>
        </w:rPr>
        <w:t>/2020</w:t>
      </w:r>
      <w:r w:rsidR="007C72E5">
        <w:rPr>
          <w:rFonts w:asciiTheme="minorHAnsi" w:hAnsiTheme="minorHAnsi" w:cstheme="minorHAnsi"/>
          <w:sz w:val="24"/>
          <w:szCs w:val="24"/>
        </w:rPr>
        <w:t xml:space="preserve"> e 2550/2020</w:t>
      </w:r>
      <w:r w:rsidRPr="007C72E5">
        <w:rPr>
          <w:rFonts w:asciiTheme="minorHAnsi" w:hAnsiTheme="minorHAnsi" w:cstheme="minorHAnsi"/>
          <w:sz w:val="24"/>
          <w:szCs w:val="24"/>
        </w:rPr>
        <w:t xml:space="preserve">, informo que os servidores relacionados abaixo prestarão serviço remoto e todos DECLARARAM possuir equipamento com as configurações mínimas definidas pela área da TI </w:t>
      </w:r>
      <w:r w:rsidR="00475E9C" w:rsidRPr="007C72E5">
        <w:rPr>
          <w:rFonts w:asciiTheme="minorHAnsi" w:hAnsiTheme="minorHAnsi" w:cstheme="minorHAnsi"/>
          <w:sz w:val="24"/>
          <w:szCs w:val="24"/>
        </w:rPr>
        <w:t xml:space="preserve">do Tribunal </w:t>
      </w:r>
      <w:r w:rsidRPr="007C72E5">
        <w:rPr>
          <w:rFonts w:asciiTheme="minorHAnsi" w:hAnsiTheme="minorHAnsi" w:cstheme="minorHAnsi"/>
          <w:sz w:val="24"/>
          <w:szCs w:val="24"/>
        </w:rPr>
        <w:t xml:space="preserve">conforme especificado </w:t>
      </w:r>
      <w:hyperlink r:id="rId7" w:history="1">
        <w:r w:rsidRPr="007C72E5">
          <w:rPr>
            <w:rStyle w:val="Hyperlink"/>
            <w:rFonts w:asciiTheme="minorHAnsi" w:hAnsiTheme="minorHAnsi" w:cstheme="minorHAnsi"/>
            <w:sz w:val="24"/>
            <w:szCs w:val="24"/>
          </w:rPr>
          <w:t>http://www.tjsp.jus.br/webconnection</w:t>
        </w:r>
      </w:hyperlink>
      <w:r w:rsidRPr="007C72E5">
        <w:rPr>
          <w:rFonts w:asciiTheme="minorHAnsi" w:hAnsiTheme="minorHAnsi" w:cstheme="minorHAnsi"/>
          <w:sz w:val="24"/>
          <w:szCs w:val="24"/>
        </w:rPr>
        <w:t xml:space="preserve"> (processador de no mínimo 2,66 Ghz, 4 GB de memória RAM ou superior, sistema operacional Windows 7 ou superior, antivírus atualizado) </w:t>
      </w:r>
      <w:r w:rsidR="003D5F62" w:rsidRPr="007C72E5">
        <w:rPr>
          <w:rFonts w:asciiTheme="minorHAnsi" w:hAnsiTheme="minorHAnsi" w:cstheme="minorHAnsi"/>
          <w:sz w:val="24"/>
          <w:szCs w:val="24"/>
        </w:rPr>
        <w:t xml:space="preserve">e acesso à internet. </w:t>
      </w:r>
      <w:r w:rsidRPr="007C72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232A72" w14:textId="77777777" w:rsidR="006805BD" w:rsidRPr="007C72E5" w:rsidRDefault="006805BD" w:rsidP="001C6BF8">
      <w:pPr>
        <w:spacing w:line="320" w:lineRule="atLeast"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753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974"/>
        <w:gridCol w:w="2147"/>
      </w:tblGrid>
      <w:tr w:rsidR="00036F54" w:rsidRPr="007C72E5" w14:paraId="1825C2CB" w14:textId="77777777" w:rsidTr="00036F54">
        <w:trPr>
          <w:jc w:val="center"/>
        </w:trPr>
        <w:tc>
          <w:tcPr>
            <w:tcW w:w="1418" w:type="dxa"/>
            <w:vAlign w:val="center"/>
          </w:tcPr>
          <w:p w14:paraId="00B3876F" w14:textId="77777777" w:rsidR="00036F54" w:rsidRPr="007C72E5" w:rsidRDefault="00036F54" w:rsidP="007C7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35973211"/>
            <w:r w:rsidRPr="007C72E5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3974" w:type="dxa"/>
            <w:vAlign w:val="center"/>
          </w:tcPr>
          <w:p w14:paraId="025F6334" w14:textId="77777777" w:rsidR="00036F54" w:rsidRPr="007C72E5" w:rsidRDefault="00036F54" w:rsidP="007C7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5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147" w:type="dxa"/>
            <w:vAlign w:val="center"/>
          </w:tcPr>
          <w:p w14:paraId="206D6602" w14:textId="77777777" w:rsidR="00036F54" w:rsidRPr="007C72E5" w:rsidRDefault="00036F54" w:rsidP="007C7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5">
              <w:rPr>
                <w:rFonts w:asciiTheme="minorHAnsi" w:hAnsiTheme="minorHAnsi" w:cstheme="minorHAnsi"/>
                <w:sz w:val="22"/>
                <w:szCs w:val="22"/>
              </w:rPr>
              <w:t>Tipo de acesso:</w:t>
            </w:r>
          </w:p>
          <w:p w14:paraId="1FEF2ED5" w14:textId="782BEC19" w:rsidR="00036F54" w:rsidRPr="007C72E5" w:rsidRDefault="00036F54" w:rsidP="007C72E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7C72E5">
              <w:rPr>
                <w:rFonts w:asciiTheme="minorHAnsi" w:hAnsiTheme="minorHAnsi" w:cstheme="minorHAnsi"/>
                <w:sz w:val="20"/>
              </w:rPr>
              <w:t>Webconnection (jud)</w:t>
            </w:r>
          </w:p>
          <w:p w14:paraId="35E4733D" w14:textId="60286F5C" w:rsidR="00036F54" w:rsidRPr="007C72E5" w:rsidRDefault="00036F54" w:rsidP="007C72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7C72E5">
              <w:rPr>
                <w:rFonts w:asciiTheme="minorHAnsi" w:hAnsiTheme="minorHAnsi" w:cstheme="minorHAnsi"/>
                <w:sz w:val="20"/>
              </w:rPr>
              <w:t xml:space="preserve">VDI </w:t>
            </w:r>
            <w:r>
              <w:rPr>
                <w:rFonts w:asciiTheme="minorHAnsi" w:hAnsiTheme="minorHAnsi" w:cstheme="minorHAnsi"/>
                <w:sz w:val="20"/>
              </w:rPr>
              <w:t xml:space="preserve">ou VPN </w:t>
            </w:r>
            <w:r w:rsidRPr="007C72E5">
              <w:rPr>
                <w:rFonts w:asciiTheme="minorHAnsi" w:hAnsiTheme="minorHAnsi" w:cstheme="minorHAnsi"/>
                <w:sz w:val="20"/>
              </w:rPr>
              <w:t>(adm)</w:t>
            </w:r>
          </w:p>
        </w:tc>
      </w:tr>
      <w:tr w:rsidR="00036F54" w:rsidRPr="007C72E5" w14:paraId="6E2F7E57" w14:textId="77777777" w:rsidTr="00036F54">
        <w:trPr>
          <w:jc w:val="center"/>
        </w:trPr>
        <w:tc>
          <w:tcPr>
            <w:tcW w:w="1418" w:type="dxa"/>
          </w:tcPr>
          <w:p w14:paraId="73CE9629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5763A1BF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24410A29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036F54" w:rsidRPr="007C72E5" w14:paraId="09382D34" w14:textId="77777777" w:rsidTr="00036F54">
        <w:trPr>
          <w:jc w:val="center"/>
        </w:trPr>
        <w:tc>
          <w:tcPr>
            <w:tcW w:w="1418" w:type="dxa"/>
          </w:tcPr>
          <w:p w14:paraId="62E8B0BE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13D15213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60466FB4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036F54" w:rsidRPr="007C72E5" w14:paraId="66AAFBEC" w14:textId="77777777" w:rsidTr="00036F54">
        <w:trPr>
          <w:jc w:val="center"/>
        </w:trPr>
        <w:tc>
          <w:tcPr>
            <w:tcW w:w="1418" w:type="dxa"/>
          </w:tcPr>
          <w:p w14:paraId="43BD9808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5B7E359C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13DB7F2F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036F54" w:rsidRPr="007C72E5" w14:paraId="0EA44F9C" w14:textId="77777777" w:rsidTr="00036F54">
        <w:trPr>
          <w:jc w:val="center"/>
        </w:trPr>
        <w:tc>
          <w:tcPr>
            <w:tcW w:w="1418" w:type="dxa"/>
          </w:tcPr>
          <w:p w14:paraId="44895718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14:paraId="63DF12BA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7FDE4FB2" w14:textId="77777777" w:rsidR="00036F54" w:rsidRPr="007C72E5" w:rsidRDefault="00036F54" w:rsidP="006805B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A2B5A6" w14:textId="4B6F29C9" w:rsidR="003D5F62" w:rsidRPr="007C72E5" w:rsidRDefault="003D5F62" w:rsidP="001C6BF8">
      <w:pPr>
        <w:spacing w:line="320" w:lineRule="atLeast"/>
        <w:ind w:firstLine="2127"/>
        <w:jc w:val="both"/>
        <w:rPr>
          <w:rFonts w:asciiTheme="minorHAnsi" w:hAnsiTheme="minorHAnsi" w:cstheme="minorHAnsi"/>
          <w:sz w:val="24"/>
          <w:szCs w:val="24"/>
        </w:rPr>
      </w:pPr>
    </w:p>
    <w:p w14:paraId="071F62B9" w14:textId="77777777" w:rsidR="003D5F62" w:rsidRPr="007C72E5" w:rsidRDefault="003D5F62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5A1AF646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Dados do coordenador/supervisor da UA</w:t>
      </w:r>
    </w:p>
    <w:p w14:paraId="5766B591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1A506939" w14:textId="77777777" w:rsidR="003D5F62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9E1789D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Assinatura (ou assinatura digital)</w:t>
      </w:r>
    </w:p>
    <w:p w14:paraId="79DCEEC1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>matrícula e nome:</w:t>
      </w:r>
    </w:p>
    <w:p w14:paraId="2BC06C82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 xml:space="preserve">Cargo: </w:t>
      </w:r>
    </w:p>
    <w:p w14:paraId="100F7D96" w14:textId="77777777" w:rsidR="00F954D0" w:rsidRPr="007C72E5" w:rsidRDefault="00F954D0" w:rsidP="001C6BF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 xml:space="preserve">e-mail: </w:t>
      </w:r>
    </w:p>
    <w:p w14:paraId="3D51AC79" w14:textId="77777777" w:rsidR="00F954D0" w:rsidRPr="007C72E5" w:rsidRDefault="00F954D0" w:rsidP="001C6BF8">
      <w:pPr>
        <w:pBdr>
          <w:bottom w:val="single" w:sz="12" w:space="1" w:color="auto"/>
        </w:pBd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C72E5">
        <w:rPr>
          <w:rFonts w:asciiTheme="minorHAnsi" w:hAnsiTheme="minorHAnsi" w:cstheme="minorHAnsi"/>
          <w:sz w:val="24"/>
          <w:szCs w:val="24"/>
        </w:rPr>
        <w:t xml:space="preserve">Fone para contato: </w:t>
      </w:r>
    </w:p>
    <w:p w14:paraId="015274A7" w14:textId="0FAA18DD" w:rsidR="00F954D0" w:rsidRDefault="00F954D0" w:rsidP="006805BD">
      <w:pPr>
        <w:spacing w:line="360" w:lineRule="atLeast"/>
        <w:rPr>
          <w:rFonts w:asciiTheme="minorHAnsi" w:hAnsiTheme="minorHAnsi" w:cstheme="minorHAnsi"/>
        </w:rPr>
      </w:pPr>
    </w:p>
    <w:p w14:paraId="0B887E3A" w14:textId="0E5F236E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72DEFAD0" w14:textId="6F49052E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5F58AD38" w14:textId="67FA32C1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047A0828" w14:textId="5897AB8A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4D9CB223" w14:textId="0F6ABCDD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0CDC1D17" w14:textId="7354B4AC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13A428F7" w14:textId="1BC45696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563A7D93" w14:textId="1CF05C60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4C149EE6" w14:textId="4E20B718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581CEFE1" w14:textId="692B749C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p w14:paraId="432577C3" w14:textId="0F704DAF" w:rsidR="006504E3" w:rsidRDefault="006504E3" w:rsidP="006805BD">
      <w:pPr>
        <w:spacing w:line="360" w:lineRule="atLeast"/>
        <w:rPr>
          <w:rFonts w:asciiTheme="minorHAnsi" w:hAnsiTheme="minorHAnsi" w:cstheme="minorHAnsi"/>
        </w:rPr>
      </w:pPr>
    </w:p>
    <w:sectPr w:rsidR="006504E3" w:rsidSect="001C6BF8">
      <w:headerReference w:type="default" r:id="rId8"/>
      <w:pgSz w:w="11907" w:h="16840" w:code="9"/>
      <w:pgMar w:top="1105" w:right="992" w:bottom="1134" w:left="1077" w:header="426" w:footer="567" w:gutter="5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064B" w14:textId="77777777" w:rsidR="008F64DB" w:rsidRDefault="008F64DB">
      <w:r>
        <w:separator/>
      </w:r>
    </w:p>
  </w:endnote>
  <w:endnote w:type="continuationSeparator" w:id="0">
    <w:p w14:paraId="67A9D891" w14:textId="77777777" w:rsidR="008F64DB" w:rsidRDefault="008F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D58C" w14:textId="77777777" w:rsidR="008F64DB" w:rsidRDefault="008F64DB">
      <w:r>
        <w:separator/>
      </w:r>
    </w:p>
  </w:footnote>
  <w:footnote w:type="continuationSeparator" w:id="0">
    <w:p w14:paraId="2F40A485" w14:textId="77777777" w:rsidR="008F64DB" w:rsidRDefault="008F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7088"/>
    </w:tblGrid>
    <w:tr w:rsidR="0012123E" w:rsidRPr="001C6BF8" w14:paraId="59AB8F9F" w14:textId="77777777">
      <w:trPr>
        <w:trHeight w:val="1549"/>
      </w:trPr>
      <w:tc>
        <w:tcPr>
          <w:tcW w:w="2338" w:type="dxa"/>
        </w:tcPr>
        <w:p w14:paraId="629F3EF3" w14:textId="77777777" w:rsidR="0012123E" w:rsidRDefault="002B48BA" w:rsidP="008A2069">
          <w:pPr>
            <w:pStyle w:val="Ttulo4"/>
            <w:rPr>
              <w:rFonts w:ascii="Courier New" w:hAnsi="Courier New"/>
            </w:rPr>
          </w:pPr>
          <w:r>
            <w:rPr>
              <w:noProof/>
            </w:rPr>
            <w:drawing>
              <wp:inline distT="0" distB="0" distL="0" distR="0" wp14:anchorId="5452BBA9" wp14:editId="04F612A6">
                <wp:extent cx="1371600" cy="800100"/>
                <wp:effectExtent l="0" t="0" r="0" b="0"/>
                <wp:docPr id="1" name="Imagem 1" descr="EDITADO_1_Logotipo_TJSP_Transparente_Alta_Resolu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ITADO_1_Logotipo_TJSP_Transparente_Alta_Resolu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123ED090" w14:textId="77777777" w:rsidR="0012123E" w:rsidRPr="001C6BF8" w:rsidRDefault="002B48BA" w:rsidP="008A2069">
          <w:pPr>
            <w:pStyle w:val="Ttulo4"/>
            <w:tabs>
              <w:tab w:val="left" w:pos="-4323"/>
            </w:tabs>
            <w:ind w:right="781"/>
            <w:jc w:val="center"/>
            <w:rPr>
              <w:sz w:val="32"/>
              <w:szCs w:val="32"/>
            </w:rPr>
          </w:pPr>
          <w:r w:rsidRPr="001C6BF8">
            <w:rPr>
              <w:sz w:val="32"/>
              <w:szCs w:val="32"/>
            </w:rPr>
            <w:t>PODER JUDICIÁRIO</w:t>
          </w:r>
        </w:p>
        <w:p w14:paraId="0ED3E774" w14:textId="77777777" w:rsidR="0012123E" w:rsidRPr="001C6BF8" w:rsidRDefault="002B48BA" w:rsidP="008A2069">
          <w:pPr>
            <w:pStyle w:val="Legenda"/>
            <w:tabs>
              <w:tab w:val="clear" w:pos="1843"/>
              <w:tab w:val="clear" w:pos="1985"/>
              <w:tab w:val="left" w:pos="-4323"/>
            </w:tabs>
            <w:spacing w:line="240" w:lineRule="auto"/>
            <w:ind w:right="781"/>
            <w:rPr>
              <w:rFonts w:ascii="Times New Roman" w:hAnsi="Times New Roman"/>
              <w:b/>
              <w:sz w:val="22"/>
              <w:szCs w:val="22"/>
            </w:rPr>
          </w:pPr>
          <w:r w:rsidRPr="001C6BF8">
            <w:rPr>
              <w:rFonts w:ascii="Times New Roman" w:hAnsi="Times New Roman"/>
              <w:b/>
              <w:sz w:val="22"/>
              <w:szCs w:val="22"/>
            </w:rPr>
            <w:t>TRIBUNAL DE JUSTIÇA DO ESTADO DE SÃO PAULO</w:t>
          </w:r>
        </w:p>
        <w:p w14:paraId="7262F706" w14:textId="77777777" w:rsidR="0012123E" w:rsidRPr="001C6BF8" w:rsidRDefault="008F64DB" w:rsidP="008A2069">
          <w:pPr>
            <w:ind w:right="-212"/>
            <w:rPr>
              <w:rFonts w:ascii="Times New Roman" w:hAnsi="Times New Roman"/>
            </w:rPr>
          </w:pPr>
        </w:p>
      </w:tc>
    </w:tr>
  </w:tbl>
  <w:p w14:paraId="25B1BD13" w14:textId="77777777" w:rsidR="0012123E" w:rsidRPr="00644D02" w:rsidRDefault="008F64DB" w:rsidP="00644D0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7433"/>
    <w:multiLevelType w:val="hybridMultilevel"/>
    <w:tmpl w:val="8F24C5F4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56677DE4"/>
    <w:multiLevelType w:val="hybridMultilevel"/>
    <w:tmpl w:val="CF36C1D2"/>
    <w:lvl w:ilvl="0" w:tplc="041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" w15:restartNumberingAfterBreak="0">
    <w:nsid w:val="6EA57734"/>
    <w:multiLevelType w:val="hybridMultilevel"/>
    <w:tmpl w:val="73C601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F1"/>
    <w:rsid w:val="00036F54"/>
    <w:rsid w:val="00074009"/>
    <w:rsid w:val="00102AA7"/>
    <w:rsid w:val="001C6BF8"/>
    <w:rsid w:val="002101F1"/>
    <w:rsid w:val="00244636"/>
    <w:rsid w:val="002467D5"/>
    <w:rsid w:val="002B48BA"/>
    <w:rsid w:val="003D5F62"/>
    <w:rsid w:val="00442422"/>
    <w:rsid w:val="004707AF"/>
    <w:rsid w:val="00475E9C"/>
    <w:rsid w:val="00486A8C"/>
    <w:rsid w:val="004A41C9"/>
    <w:rsid w:val="004D5718"/>
    <w:rsid w:val="004D5F58"/>
    <w:rsid w:val="004F0623"/>
    <w:rsid w:val="0050062D"/>
    <w:rsid w:val="006504E3"/>
    <w:rsid w:val="00665F06"/>
    <w:rsid w:val="006805BD"/>
    <w:rsid w:val="00692BE7"/>
    <w:rsid w:val="007C72E5"/>
    <w:rsid w:val="008F64DB"/>
    <w:rsid w:val="00960C93"/>
    <w:rsid w:val="009F444A"/>
    <w:rsid w:val="00B12D8B"/>
    <w:rsid w:val="00D94DE6"/>
    <w:rsid w:val="00F246B7"/>
    <w:rsid w:val="00F56440"/>
    <w:rsid w:val="00F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11FB"/>
  <w15:docId w15:val="{8A42E99A-4569-4AED-AF12-5F60608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01F1"/>
    <w:pPr>
      <w:spacing w:after="0" w:line="240" w:lineRule="auto"/>
    </w:pPr>
    <w:rPr>
      <w:rFonts w:ascii="Arial Rounded MT Bold" w:eastAsia="Times New Roman" w:hAnsi="Arial Rounded MT Bold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101F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101F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2101F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101F1"/>
    <w:rPr>
      <w:rFonts w:ascii="Arial Rounded MT Bold" w:eastAsia="Times New Roman" w:hAnsi="Arial Rounded MT Bold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2101F1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2101F1"/>
    <w:rPr>
      <w:rFonts w:ascii="Arial" w:eastAsia="Times New Roman" w:hAnsi="Arial" w:cs="Times New Roman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2101F1"/>
    <w:pPr>
      <w:tabs>
        <w:tab w:val="left" w:pos="1843"/>
        <w:tab w:val="left" w:pos="1985"/>
      </w:tabs>
      <w:spacing w:line="480" w:lineRule="auto"/>
      <w:jc w:val="center"/>
    </w:pPr>
    <w:rPr>
      <w:rFonts w:ascii="Courier New" w:hAnsi="Courier New"/>
      <w:sz w:val="32"/>
    </w:rPr>
  </w:style>
  <w:style w:type="paragraph" w:styleId="PargrafodaLista">
    <w:name w:val="List Paragraph"/>
    <w:basedOn w:val="Normal"/>
    <w:uiPriority w:val="34"/>
    <w:qFormat/>
    <w:rsid w:val="00B12D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0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5B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805B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D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C6B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BF8"/>
    <w:rPr>
      <w:rFonts w:ascii="Arial Rounded MT Bold" w:eastAsia="Times New Roman" w:hAnsi="Arial Rounded MT Bold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jsp.jus.br/webconn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ELOA SOUZA WIRGUES</dc:creator>
  <cp:lastModifiedBy>Claudia Mendes Carvalho Emerick</cp:lastModifiedBy>
  <cp:revision>4</cp:revision>
  <dcterms:created xsi:type="dcterms:W3CDTF">2020-03-24T23:01:00Z</dcterms:created>
  <dcterms:modified xsi:type="dcterms:W3CDTF">2020-03-24T23:20:00Z</dcterms:modified>
</cp:coreProperties>
</file>